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8C" w:rsidRPr="00C1128C" w:rsidRDefault="00C1128C" w:rsidP="00C1128C">
      <w:pPr>
        <w:spacing w:before="300" w:after="150" w:line="405" w:lineRule="atLeast"/>
        <w:outlineLvl w:val="2"/>
        <w:rPr>
          <w:rFonts w:ascii="Times New Roman" w:eastAsia="Times New Roman" w:hAnsi="Times New Roman" w:cs="Times New Roman"/>
          <w:b/>
          <w:bCs/>
          <w:color w:val="333333"/>
          <w:sz w:val="24"/>
          <w:szCs w:val="24"/>
          <w:lang w:eastAsia="ru-RU"/>
        </w:rPr>
      </w:pPr>
      <w:r w:rsidRPr="00C1128C">
        <w:rPr>
          <w:rFonts w:ascii="Times New Roman" w:eastAsia="Times New Roman" w:hAnsi="Times New Roman" w:cs="Times New Roman"/>
          <w:b/>
          <w:bCs/>
          <w:color w:val="333333"/>
          <w:sz w:val="24"/>
          <w:szCs w:val="24"/>
          <w:lang w:eastAsia="ru-RU"/>
        </w:rPr>
        <w:t>ПОЛИТИКА В ОТНОШЕНИИ ОБРАБОТКИ ПЕРСОНАЛЬНЫХ ДАННЫХ</w:t>
      </w:r>
    </w:p>
    <w:p w:rsidR="00C1128C" w:rsidRPr="007911FE" w:rsidRDefault="00C1128C" w:rsidP="007911FE">
      <w:pPr>
        <w:spacing w:before="180" w:after="180" w:line="315" w:lineRule="atLeast"/>
        <w:jc w:val="center"/>
        <w:rPr>
          <w:rFonts w:ascii="Times New Roman" w:eastAsia="Times New Roman" w:hAnsi="Times New Roman" w:cs="Times New Roman"/>
          <w:b/>
          <w:bCs/>
          <w:color w:val="333333"/>
          <w:sz w:val="24"/>
          <w:szCs w:val="24"/>
          <w:lang w:eastAsia="ru-RU"/>
        </w:rPr>
      </w:pPr>
      <w:r w:rsidRPr="007911FE">
        <w:rPr>
          <w:rFonts w:ascii="Times New Roman" w:eastAsia="Times New Roman" w:hAnsi="Times New Roman" w:cs="Times New Roman"/>
          <w:b/>
          <w:bCs/>
          <w:color w:val="333333"/>
          <w:sz w:val="24"/>
          <w:szCs w:val="24"/>
          <w:lang w:eastAsia="ru-RU"/>
        </w:rPr>
        <w:t>1. Общие положения</w:t>
      </w:r>
    </w:p>
    <w:p w:rsidR="00BB5CF2" w:rsidRPr="00D30ABC" w:rsidRDefault="00C1128C" w:rsidP="00BB5CF2">
      <w:pPr>
        <w:spacing w:before="200" w:line="240" w:lineRule="auto"/>
        <w:rPr>
          <w:rFonts w:ascii="Times New Roman" w:eastAsia="Times New Roman" w:hAnsi="Times New Roman" w:cs="Times New Roman"/>
          <w:sz w:val="24"/>
          <w:szCs w:val="24"/>
          <w:lang w:eastAsia="ru-RU"/>
        </w:rPr>
      </w:pPr>
      <w:r w:rsidRPr="00D30ABC">
        <w:rPr>
          <w:rFonts w:ascii="Times New Roman" w:eastAsia="Times New Roman" w:hAnsi="Times New Roman" w:cs="Times New Roman"/>
          <w:color w:val="333333"/>
          <w:sz w:val="24"/>
          <w:szCs w:val="24"/>
          <w:lang w:eastAsia="ru-RU"/>
        </w:rPr>
        <w:t>1.1. Политика в отношении обработки персональных данны</w:t>
      </w:r>
      <w:proofErr w:type="gramStart"/>
      <w:r w:rsidRPr="00D30ABC">
        <w:rPr>
          <w:rFonts w:ascii="Times New Roman" w:eastAsia="Times New Roman" w:hAnsi="Times New Roman" w:cs="Times New Roman"/>
          <w:color w:val="333333"/>
          <w:sz w:val="24"/>
          <w:szCs w:val="24"/>
          <w:lang w:eastAsia="ru-RU"/>
        </w:rPr>
        <w:t>х</w:t>
      </w:r>
      <w:r w:rsidR="002D5850" w:rsidRPr="00D30ABC">
        <w:rPr>
          <w:rFonts w:ascii="Times New Roman" w:eastAsia="Times New Roman" w:hAnsi="Times New Roman" w:cs="Times New Roman"/>
          <w:color w:val="333333"/>
          <w:sz w:val="24"/>
          <w:szCs w:val="24"/>
          <w:lang w:eastAsia="ru-RU"/>
        </w:rPr>
        <w:t>-</w:t>
      </w:r>
      <w:proofErr w:type="gramEnd"/>
      <w:r w:rsidR="002D5850" w:rsidRPr="00D30ABC">
        <w:rPr>
          <w:rFonts w:ascii="Times New Roman" w:eastAsia="Times New Roman" w:hAnsi="Times New Roman" w:cs="Times New Roman"/>
          <w:color w:val="333333"/>
          <w:sz w:val="24"/>
          <w:szCs w:val="24"/>
          <w:lang w:eastAsia="ru-RU"/>
        </w:rPr>
        <w:t xml:space="preserve"> ПД</w:t>
      </w:r>
      <w:r w:rsidRPr="00D30ABC">
        <w:rPr>
          <w:rFonts w:ascii="Times New Roman" w:eastAsia="Times New Roman" w:hAnsi="Times New Roman" w:cs="Times New Roman"/>
          <w:color w:val="333333"/>
          <w:sz w:val="24"/>
          <w:szCs w:val="24"/>
          <w:lang w:eastAsia="ru-RU"/>
        </w:rPr>
        <w:t xml:space="preserve"> (далее — Политика</w:t>
      </w:r>
      <w:r w:rsidR="002D5850" w:rsidRPr="00D30ABC">
        <w:rPr>
          <w:rFonts w:ascii="Times New Roman" w:eastAsia="Times New Roman" w:hAnsi="Times New Roman" w:cs="Times New Roman"/>
          <w:color w:val="333333"/>
          <w:sz w:val="24"/>
          <w:szCs w:val="24"/>
          <w:lang w:eastAsia="ru-RU"/>
        </w:rPr>
        <w:t xml:space="preserve"> </w:t>
      </w:r>
      <w:r w:rsidRPr="00D30ABC">
        <w:rPr>
          <w:rFonts w:ascii="Times New Roman" w:eastAsia="Times New Roman" w:hAnsi="Times New Roman" w:cs="Times New Roman"/>
          <w:color w:val="333333"/>
          <w:sz w:val="24"/>
          <w:szCs w:val="24"/>
          <w:lang w:eastAsia="ru-RU"/>
        </w:rPr>
        <w:t xml:space="preserve">) </w:t>
      </w:r>
      <w:r w:rsidR="00BB5CF2" w:rsidRPr="00D30ABC">
        <w:rPr>
          <w:rFonts w:ascii="Times New Roman" w:eastAsia="Times New Roman" w:hAnsi="Times New Roman" w:cs="Times New Roman"/>
          <w:sz w:val="24"/>
          <w:szCs w:val="24"/>
          <w:lang w:eastAsia="ru-RU"/>
        </w:rPr>
        <w:t xml:space="preserve">определяет позицию и намерения Общества  </w:t>
      </w:r>
      <w:r w:rsidR="00BB5CF2" w:rsidRPr="00D30ABC">
        <w:rPr>
          <w:rFonts w:ascii="Times New Roman" w:eastAsia="Times New Roman" w:hAnsi="Times New Roman" w:cs="Times New Roman"/>
          <w:color w:val="333333"/>
          <w:sz w:val="24"/>
          <w:szCs w:val="24"/>
          <w:lang w:eastAsia="ru-RU"/>
        </w:rPr>
        <w:t>ООО "Артайус" (ИНН</w:t>
      </w:r>
      <w:r w:rsidR="00EE7C99">
        <w:rPr>
          <w:rFonts w:ascii="Times New Roman" w:eastAsia="Times New Roman" w:hAnsi="Times New Roman" w:cs="Times New Roman"/>
          <w:color w:val="333333"/>
          <w:sz w:val="24"/>
          <w:szCs w:val="24"/>
          <w:lang w:eastAsia="ru-RU"/>
        </w:rPr>
        <w:t xml:space="preserve"> 7719772633) (далее — Оператор) </w:t>
      </w:r>
      <w:r w:rsidR="00BB5CF2" w:rsidRPr="00D30ABC">
        <w:rPr>
          <w:rFonts w:ascii="Times New Roman" w:eastAsia="Times New Roman" w:hAnsi="Times New Roman" w:cs="Times New Roman"/>
          <w:color w:val="333333"/>
          <w:sz w:val="24"/>
          <w:szCs w:val="24"/>
          <w:lang w:eastAsia="ru-RU"/>
        </w:rPr>
        <w:t xml:space="preserve"> </w:t>
      </w:r>
      <w:r w:rsidR="00BB5CF2" w:rsidRPr="00D30ABC">
        <w:rPr>
          <w:rFonts w:ascii="Times New Roman" w:eastAsia="Times New Roman" w:hAnsi="Times New Roman" w:cs="Times New Roman"/>
          <w:sz w:val="24"/>
          <w:szCs w:val="24"/>
          <w:lang w:eastAsia="ru-RU"/>
        </w:rPr>
        <w:t>в области обработки и защиты персональных данных, с целью соблюдения и защиты прав и свобод каждого человека и, в особенности, права на неприкосновенность частной жизни, личную и семейную тайну, защиту своей чести и доброго имени.</w:t>
      </w:r>
    </w:p>
    <w:p w:rsidR="00C1128C" w:rsidRPr="00C1128C" w:rsidRDefault="00C1128C" w:rsidP="00C1128C">
      <w:pPr>
        <w:spacing w:before="180" w:after="180" w:line="315" w:lineRule="atLeast"/>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1.2. Политика разработана в соответствии с п. 2 ч. 1 ст. 18.1 Федерального закона от 27 июля 2006 г. № 152-ФЗ «О персональных данных» (далее — ФЗ «О персональных данных»).</w:t>
      </w:r>
    </w:p>
    <w:p w:rsidR="00C1128C" w:rsidRDefault="00C1128C" w:rsidP="00C1128C">
      <w:pPr>
        <w:spacing w:before="180" w:after="180" w:line="315" w:lineRule="atLeast"/>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1.3. Политика содержит сведения, подлежащие раскрытию в соответствии с ч. 1 ст. 14 ФЗ «О персональных данных», и является общедоступным документом.</w:t>
      </w:r>
    </w:p>
    <w:p w:rsidR="00263E81" w:rsidRPr="00BB5CF2" w:rsidRDefault="00263E81" w:rsidP="00263E81">
      <w:pPr>
        <w:spacing w:before="200" w:line="240" w:lineRule="auto"/>
        <w:rPr>
          <w:rFonts w:ascii="Times New Roman" w:eastAsia="Times New Roman" w:hAnsi="Times New Roman" w:cs="Times New Roman"/>
          <w:sz w:val="24"/>
          <w:szCs w:val="24"/>
          <w:lang w:eastAsia="ru-RU"/>
        </w:rPr>
      </w:pPr>
      <w:r w:rsidRPr="00BB5CF2">
        <w:rPr>
          <w:rFonts w:ascii="Times New Roman" w:eastAsia="Times New Roman" w:hAnsi="Times New Roman" w:cs="Times New Roman"/>
          <w:sz w:val="24"/>
          <w:szCs w:val="24"/>
          <w:lang w:eastAsia="ru-RU"/>
        </w:rPr>
        <w:t>1.</w:t>
      </w:r>
      <w:r w:rsidR="00BB5CF2" w:rsidRPr="00BB5CF2">
        <w:rPr>
          <w:rFonts w:ascii="Times New Roman" w:eastAsia="Times New Roman" w:hAnsi="Times New Roman" w:cs="Times New Roman"/>
          <w:sz w:val="24"/>
          <w:szCs w:val="24"/>
          <w:lang w:eastAsia="ru-RU"/>
        </w:rPr>
        <w:t>4</w:t>
      </w:r>
      <w:r w:rsidRPr="00BB5CF2">
        <w:rPr>
          <w:rFonts w:ascii="Times New Roman" w:eastAsia="Times New Roman" w:hAnsi="Times New Roman" w:cs="Times New Roman"/>
          <w:sz w:val="24"/>
          <w:szCs w:val="24"/>
          <w:lang w:eastAsia="ru-RU"/>
        </w:rPr>
        <w:t xml:space="preserve">. Политика неукоснительно исполняется руководителями и </w:t>
      </w:r>
      <w:r w:rsidR="00BB5CF2">
        <w:rPr>
          <w:rFonts w:ascii="Times New Roman" w:eastAsia="Times New Roman" w:hAnsi="Times New Roman" w:cs="Times New Roman"/>
          <w:sz w:val="24"/>
          <w:szCs w:val="24"/>
          <w:lang w:eastAsia="ru-RU"/>
        </w:rPr>
        <w:t xml:space="preserve">всеми </w:t>
      </w:r>
      <w:r w:rsidRPr="00BB5CF2">
        <w:rPr>
          <w:rFonts w:ascii="Times New Roman" w:eastAsia="Times New Roman" w:hAnsi="Times New Roman" w:cs="Times New Roman"/>
          <w:sz w:val="24"/>
          <w:szCs w:val="24"/>
          <w:lang w:eastAsia="ru-RU"/>
        </w:rPr>
        <w:t xml:space="preserve">работниками </w:t>
      </w:r>
      <w:r w:rsidR="00BB5CF2">
        <w:rPr>
          <w:rFonts w:ascii="Times New Roman" w:eastAsia="Times New Roman" w:hAnsi="Times New Roman" w:cs="Times New Roman"/>
          <w:sz w:val="24"/>
          <w:szCs w:val="24"/>
          <w:lang w:eastAsia="ru-RU"/>
        </w:rPr>
        <w:t xml:space="preserve"> </w:t>
      </w:r>
      <w:r w:rsidRPr="00BB5CF2">
        <w:rPr>
          <w:rFonts w:ascii="Times New Roman" w:eastAsia="Times New Roman" w:hAnsi="Times New Roman" w:cs="Times New Roman"/>
          <w:sz w:val="24"/>
          <w:szCs w:val="24"/>
          <w:lang w:eastAsia="ru-RU"/>
        </w:rPr>
        <w:t>Общества.</w:t>
      </w:r>
    </w:p>
    <w:p w:rsidR="00263E81" w:rsidRPr="00BB5CF2" w:rsidRDefault="00263E81" w:rsidP="00263E81">
      <w:pPr>
        <w:spacing w:before="200" w:line="240" w:lineRule="auto"/>
        <w:rPr>
          <w:rFonts w:ascii="Times New Roman" w:eastAsia="Times New Roman" w:hAnsi="Times New Roman" w:cs="Times New Roman"/>
          <w:sz w:val="24"/>
          <w:szCs w:val="24"/>
          <w:lang w:eastAsia="ru-RU"/>
        </w:rPr>
      </w:pPr>
      <w:r w:rsidRPr="00BB5CF2">
        <w:rPr>
          <w:rFonts w:ascii="Times New Roman" w:eastAsia="Times New Roman" w:hAnsi="Times New Roman" w:cs="Times New Roman"/>
          <w:sz w:val="24"/>
          <w:szCs w:val="24"/>
          <w:lang w:eastAsia="ru-RU"/>
        </w:rPr>
        <w:t>1.</w:t>
      </w:r>
      <w:r w:rsidR="00BB5CF2">
        <w:rPr>
          <w:rFonts w:ascii="Times New Roman" w:eastAsia="Times New Roman" w:hAnsi="Times New Roman" w:cs="Times New Roman"/>
          <w:sz w:val="24"/>
          <w:szCs w:val="24"/>
          <w:lang w:eastAsia="ru-RU"/>
        </w:rPr>
        <w:t>5</w:t>
      </w:r>
      <w:r w:rsidRPr="00BB5CF2">
        <w:rPr>
          <w:rFonts w:ascii="Times New Roman" w:eastAsia="Times New Roman" w:hAnsi="Times New Roman" w:cs="Times New Roman"/>
          <w:sz w:val="24"/>
          <w:szCs w:val="24"/>
          <w:lang w:eastAsia="ru-RU"/>
        </w:rPr>
        <w:t>. Действие Политики распространяется на все персональные данные субъектов, обрабатываемые в Обществе.</w:t>
      </w:r>
    </w:p>
    <w:p w:rsidR="00263E81" w:rsidRPr="00325A6E" w:rsidRDefault="00325A6E" w:rsidP="00263E81">
      <w:pPr>
        <w:spacing w:before="200" w:line="240" w:lineRule="auto"/>
        <w:rPr>
          <w:rFonts w:ascii="Times New Roman" w:eastAsia="Times New Roman" w:hAnsi="Times New Roman" w:cs="Times New Roman"/>
          <w:sz w:val="24"/>
          <w:szCs w:val="24"/>
          <w:lang w:eastAsia="ru-RU"/>
        </w:rPr>
      </w:pPr>
      <w:r w:rsidRPr="00325A6E">
        <w:rPr>
          <w:rFonts w:ascii="Times New Roman" w:eastAsia="Times New Roman" w:hAnsi="Times New Roman" w:cs="Times New Roman"/>
          <w:sz w:val="24"/>
          <w:szCs w:val="24"/>
          <w:lang w:eastAsia="ru-RU"/>
        </w:rPr>
        <w:t>1.6. В</w:t>
      </w:r>
      <w:r w:rsidR="00263E81" w:rsidRPr="00325A6E">
        <w:rPr>
          <w:rFonts w:ascii="Times New Roman" w:eastAsia="Times New Roman" w:hAnsi="Times New Roman" w:cs="Times New Roman"/>
          <w:sz w:val="24"/>
          <w:szCs w:val="24"/>
          <w:lang w:eastAsia="ru-RU"/>
        </w:rPr>
        <w:t>се вносимые изменения</w:t>
      </w:r>
      <w:r w:rsidRPr="00325A6E">
        <w:rPr>
          <w:rFonts w:ascii="Times New Roman" w:eastAsia="Times New Roman" w:hAnsi="Times New Roman" w:cs="Times New Roman"/>
          <w:sz w:val="24"/>
          <w:szCs w:val="24"/>
          <w:lang w:eastAsia="ru-RU"/>
        </w:rPr>
        <w:t xml:space="preserve"> в Политику</w:t>
      </w:r>
      <w:r w:rsidR="00263E81" w:rsidRPr="00325A6E">
        <w:rPr>
          <w:rFonts w:ascii="Times New Roman" w:eastAsia="Times New Roman" w:hAnsi="Times New Roman" w:cs="Times New Roman"/>
          <w:sz w:val="24"/>
          <w:szCs w:val="24"/>
          <w:lang w:eastAsia="ru-RU"/>
        </w:rPr>
        <w:t xml:space="preserve"> вступают в силу с даты, указанной в Политике.</w:t>
      </w:r>
    </w:p>
    <w:p w:rsidR="00263E81" w:rsidRPr="00461AF0" w:rsidRDefault="00263E81" w:rsidP="00461AF0">
      <w:pPr>
        <w:spacing w:before="200" w:line="240" w:lineRule="auto"/>
        <w:rPr>
          <w:rFonts w:ascii="Times New Roman" w:eastAsia="Times New Roman" w:hAnsi="Times New Roman" w:cs="Times New Roman"/>
          <w:sz w:val="24"/>
          <w:szCs w:val="24"/>
          <w:lang w:eastAsia="ru-RU"/>
        </w:rPr>
      </w:pPr>
      <w:r w:rsidRPr="00325A6E">
        <w:rPr>
          <w:rFonts w:ascii="Times New Roman" w:eastAsia="Times New Roman" w:hAnsi="Times New Roman" w:cs="Times New Roman"/>
          <w:sz w:val="24"/>
          <w:szCs w:val="24"/>
          <w:lang w:eastAsia="ru-RU"/>
        </w:rPr>
        <w:t>1.</w:t>
      </w:r>
      <w:r w:rsidR="00325A6E" w:rsidRPr="00325A6E">
        <w:rPr>
          <w:rFonts w:ascii="Times New Roman" w:eastAsia="Times New Roman" w:hAnsi="Times New Roman" w:cs="Times New Roman"/>
          <w:sz w:val="24"/>
          <w:szCs w:val="24"/>
          <w:lang w:eastAsia="ru-RU"/>
        </w:rPr>
        <w:t>7</w:t>
      </w:r>
      <w:r w:rsidRPr="00325A6E">
        <w:rPr>
          <w:rFonts w:ascii="Times New Roman" w:eastAsia="Times New Roman" w:hAnsi="Times New Roman" w:cs="Times New Roman"/>
          <w:sz w:val="24"/>
          <w:szCs w:val="24"/>
          <w:lang w:eastAsia="ru-RU"/>
        </w:rPr>
        <w:t>. Во всем ином, что не предусмотрено настоящей Политикой, Общество руководствуется положениями действующего законодательства Российской Федерации.</w:t>
      </w:r>
    </w:p>
    <w:p w:rsidR="00C1128C" w:rsidRPr="007911FE" w:rsidRDefault="00C1128C" w:rsidP="007911FE">
      <w:pPr>
        <w:spacing w:before="180" w:after="180" w:line="315" w:lineRule="atLeast"/>
        <w:jc w:val="center"/>
        <w:rPr>
          <w:rFonts w:ascii="Times New Roman" w:eastAsia="Times New Roman" w:hAnsi="Times New Roman" w:cs="Times New Roman"/>
          <w:b/>
          <w:bCs/>
          <w:color w:val="333333"/>
          <w:sz w:val="24"/>
          <w:szCs w:val="24"/>
          <w:lang w:eastAsia="ru-RU"/>
        </w:rPr>
      </w:pPr>
      <w:r w:rsidRPr="007911FE">
        <w:rPr>
          <w:rFonts w:ascii="Times New Roman" w:eastAsia="Times New Roman" w:hAnsi="Times New Roman" w:cs="Times New Roman"/>
          <w:b/>
          <w:bCs/>
          <w:color w:val="333333"/>
          <w:sz w:val="24"/>
          <w:szCs w:val="24"/>
          <w:lang w:eastAsia="ru-RU"/>
        </w:rPr>
        <w:t>2. Сведения об операторе</w:t>
      </w:r>
    </w:p>
    <w:p w:rsidR="004A5DFA" w:rsidRDefault="00C1128C" w:rsidP="00C1128C">
      <w:pPr>
        <w:spacing w:before="180" w:after="180" w:line="315" w:lineRule="atLeast"/>
        <w:rPr>
          <w:rFonts w:ascii="Times New Roman" w:eastAsia="Times New Roman" w:hAnsi="Times New Roman" w:cs="Times New Roman"/>
          <w:b/>
          <w:bCs/>
          <w:color w:val="333333"/>
          <w:sz w:val="24"/>
          <w:szCs w:val="24"/>
          <w:lang w:eastAsia="ru-RU"/>
        </w:rPr>
      </w:pPr>
      <w:r w:rsidRPr="0090591D">
        <w:rPr>
          <w:rFonts w:ascii="Times New Roman" w:eastAsia="Times New Roman" w:hAnsi="Times New Roman" w:cs="Times New Roman"/>
          <w:color w:val="333333"/>
          <w:sz w:val="24"/>
          <w:szCs w:val="24"/>
          <w:lang w:eastAsia="ru-RU"/>
        </w:rPr>
        <w:t xml:space="preserve">2.1. </w:t>
      </w:r>
      <w:r w:rsidRPr="00E76AC9">
        <w:rPr>
          <w:rFonts w:ascii="Times New Roman" w:eastAsia="Times New Roman" w:hAnsi="Times New Roman" w:cs="Times New Roman"/>
          <w:color w:val="333333"/>
          <w:sz w:val="24"/>
          <w:szCs w:val="24"/>
          <w:lang w:eastAsia="ru-RU"/>
        </w:rPr>
        <w:t>Юридический адрес оператора</w:t>
      </w:r>
      <w:r w:rsidR="00D0553F" w:rsidRPr="00E76AC9">
        <w:rPr>
          <w:rFonts w:ascii="Times New Roman" w:eastAsia="Times New Roman" w:hAnsi="Times New Roman" w:cs="Times New Roman"/>
          <w:color w:val="333333"/>
          <w:sz w:val="24"/>
          <w:szCs w:val="24"/>
          <w:lang w:eastAsia="ru-RU"/>
        </w:rPr>
        <w:t>:</w:t>
      </w:r>
      <w:r w:rsidR="0090591D" w:rsidRPr="00E76AC9">
        <w:rPr>
          <w:rFonts w:ascii="Times New Roman" w:eastAsia="Times New Roman" w:hAnsi="Times New Roman" w:cs="Times New Roman"/>
          <w:color w:val="333333"/>
          <w:sz w:val="24"/>
          <w:szCs w:val="24"/>
          <w:lang w:eastAsia="ru-RU"/>
        </w:rPr>
        <w:t xml:space="preserve"> </w:t>
      </w:r>
      <w:r w:rsidR="004A5DFA" w:rsidRPr="00E76AC9">
        <w:rPr>
          <w:rFonts w:ascii="Times New Roman" w:hAnsi="Times New Roman" w:cs="Times New Roman"/>
          <w:sz w:val="24"/>
          <w:szCs w:val="24"/>
        </w:rPr>
        <w:t>105425, г</w:t>
      </w:r>
      <w:proofErr w:type="gramStart"/>
      <w:r w:rsidR="004A5DFA" w:rsidRPr="00E76AC9">
        <w:rPr>
          <w:rFonts w:ascii="Times New Roman" w:hAnsi="Times New Roman" w:cs="Times New Roman"/>
          <w:sz w:val="24"/>
          <w:szCs w:val="24"/>
        </w:rPr>
        <w:t>.М</w:t>
      </w:r>
      <w:proofErr w:type="gramEnd"/>
      <w:r w:rsidR="004A5DFA" w:rsidRPr="00E76AC9">
        <w:rPr>
          <w:rFonts w:ascii="Times New Roman" w:hAnsi="Times New Roman" w:cs="Times New Roman"/>
          <w:sz w:val="24"/>
          <w:szCs w:val="24"/>
        </w:rPr>
        <w:t xml:space="preserve">осква, ул.3-я Парковая д.41А, ЭТ 1 ПОМ </w:t>
      </w:r>
      <w:r w:rsidR="004A5DFA" w:rsidRPr="00E76AC9">
        <w:rPr>
          <w:rFonts w:ascii="Times New Roman" w:hAnsi="Times New Roman" w:cs="Times New Roman"/>
          <w:sz w:val="24"/>
          <w:szCs w:val="24"/>
          <w:lang w:val="en-US"/>
        </w:rPr>
        <w:t>II</w:t>
      </w:r>
      <w:r w:rsidR="004A5DFA" w:rsidRPr="00E76AC9">
        <w:rPr>
          <w:rFonts w:ascii="Times New Roman" w:hAnsi="Times New Roman" w:cs="Times New Roman"/>
          <w:sz w:val="24"/>
          <w:szCs w:val="24"/>
        </w:rPr>
        <w:t xml:space="preserve"> КОМ 46А</w:t>
      </w:r>
      <w:r w:rsidR="004A5DFA" w:rsidRPr="00607A80">
        <w:rPr>
          <w:rFonts w:ascii="Times New Roman" w:eastAsia="Times New Roman" w:hAnsi="Times New Roman" w:cs="Times New Roman"/>
          <w:b/>
          <w:bCs/>
          <w:color w:val="333333"/>
          <w:sz w:val="24"/>
          <w:szCs w:val="24"/>
          <w:lang w:eastAsia="ru-RU"/>
        </w:rPr>
        <w:t xml:space="preserve"> </w:t>
      </w:r>
    </w:p>
    <w:p w:rsidR="00607A80" w:rsidRPr="00607A80" w:rsidRDefault="004A5DFA" w:rsidP="004A5DFA">
      <w:pPr>
        <w:spacing w:before="180" w:after="180" w:line="315" w:lineRule="atLeast"/>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3. </w:t>
      </w:r>
      <w:r w:rsidR="00607A80" w:rsidRPr="00607A80">
        <w:rPr>
          <w:rFonts w:ascii="Times New Roman" w:eastAsia="Times New Roman" w:hAnsi="Times New Roman" w:cs="Times New Roman"/>
          <w:b/>
          <w:bCs/>
          <w:color w:val="333333"/>
          <w:sz w:val="24"/>
          <w:szCs w:val="24"/>
          <w:lang w:eastAsia="ru-RU"/>
        </w:rPr>
        <w:t xml:space="preserve">Понятия и </w:t>
      </w:r>
      <w:r w:rsidRPr="00607A80">
        <w:rPr>
          <w:rFonts w:ascii="Times New Roman" w:eastAsia="Times New Roman" w:hAnsi="Times New Roman" w:cs="Times New Roman"/>
          <w:b/>
          <w:bCs/>
          <w:color w:val="333333"/>
          <w:sz w:val="24"/>
          <w:szCs w:val="24"/>
          <w:lang w:eastAsia="ru-RU"/>
        </w:rPr>
        <w:t>термины</w:t>
      </w:r>
    </w:p>
    <w:p w:rsidR="00566BA0" w:rsidRPr="002D5850" w:rsidRDefault="004A5DFA" w:rsidP="00566BA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5850">
        <w:rPr>
          <w:rFonts w:ascii="Times New Roman" w:eastAsia="Times New Roman" w:hAnsi="Times New Roman" w:cs="Times New Roman"/>
          <w:color w:val="000000"/>
          <w:sz w:val="24"/>
          <w:szCs w:val="24"/>
          <w:lang w:eastAsia="ru-RU"/>
        </w:rPr>
        <w:t>3</w:t>
      </w:r>
      <w:r w:rsidR="00566BA0" w:rsidRPr="002D5850">
        <w:rPr>
          <w:rFonts w:ascii="Times New Roman" w:eastAsia="Times New Roman" w:hAnsi="Times New Roman" w:cs="Times New Roman"/>
          <w:color w:val="000000"/>
          <w:sz w:val="24"/>
          <w:szCs w:val="24"/>
          <w:lang w:eastAsia="ru-RU"/>
        </w:rPr>
        <w:t>.1.      В настоящей Политике конфиденциальности используются следующие понятия</w:t>
      </w:r>
      <w:r w:rsidRPr="002D5850">
        <w:rPr>
          <w:rFonts w:ascii="Times New Roman" w:eastAsia="Times New Roman" w:hAnsi="Times New Roman" w:cs="Times New Roman"/>
          <w:color w:val="000000"/>
          <w:sz w:val="24"/>
          <w:szCs w:val="24"/>
          <w:lang w:eastAsia="ru-RU"/>
        </w:rPr>
        <w:t xml:space="preserve"> и термины</w:t>
      </w:r>
      <w:r w:rsidR="00566BA0" w:rsidRPr="002D5850">
        <w:rPr>
          <w:rFonts w:ascii="Times New Roman" w:eastAsia="Times New Roman" w:hAnsi="Times New Roman" w:cs="Times New Roman"/>
          <w:color w:val="000000"/>
          <w:sz w:val="24"/>
          <w:szCs w:val="24"/>
          <w:lang w:eastAsia="ru-RU"/>
        </w:rPr>
        <w:t>:</w:t>
      </w:r>
    </w:p>
    <w:p w:rsidR="002D5850" w:rsidRPr="002D5850" w:rsidRDefault="002D5850" w:rsidP="002D5850">
      <w:pPr>
        <w:pStyle w:val="a3"/>
        <w:numPr>
          <w:ilvl w:val="0"/>
          <w:numId w:val="11"/>
        </w:numPr>
        <w:spacing w:before="200" w:line="240" w:lineRule="auto"/>
        <w:rPr>
          <w:rFonts w:ascii="Times New Roman" w:eastAsia="Times New Roman" w:hAnsi="Times New Roman" w:cs="Times New Roman"/>
          <w:sz w:val="24"/>
          <w:szCs w:val="24"/>
          <w:lang w:eastAsia="ru-RU"/>
        </w:rPr>
      </w:pPr>
      <w:r w:rsidRPr="002D5850">
        <w:rPr>
          <w:rFonts w:ascii="Times New Roman" w:eastAsia="Times New Roman" w:hAnsi="Times New Roman" w:cs="Times New Roman"/>
          <w:b/>
          <w:bCs/>
          <w:sz w:val="24"/>
          <w:szCs w:val="24"/>
          <w:lang w:eastAsia="ru-RU"/>
        </w:rPr>
        <w:t>Персональные данные</w:t>
      </w:r>
      <w:r>
        <w:rPr>
          <w:rFonts w:ascii="Times New Roman" w:eastAsia="Times New Roman" w:hAnsi="Times New Roman" w:cs="Times New Roman"/>
          <w:b/>
          <w:bCs/>
          <w:sz w:val="24"/>
          <w:szCs w:val="24"/>
          <w:lang w:eastAsia="ru-RU"/>
        </w:rPr>
        <w:t xml:space="preserve"> (ПД)</w:t>
      </w:r>
      <w:r w:rsidRPr="002D5850">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 К такой информации</w:t>
      </w:r>
      <w:r>
        <w:rPr>
          <w:rFonts w:ascii="Times New Roman" w:eastAsia="Times New Roman" w:hAnsi="Times New Roman" w:cs="Times New Roman"/>
          <w:sz w:val="24"/>
          <w:szCs w:val="24"/>
          <w:lang w:eastAsia="ru-RU"/>
        </w:rPr>
        <w:t xml:space="preserve"> относится</w:t>
      </w:r>
      <w:r w:rsidRPr="002D5850">
        <w:rPr>
          <w:rFonts w:ascii="Times New Roman" w:eastAsia="Times New Roman" w:hAnsi="Times New Roman" w:cs="Times New Roman"/>
          <w:sz w:val="24"/>
          <w:szCs w:val="24"/>
          <w:lang w:eastAsia="ru-RU"/>
        </w:rPr>
        <w:t>: ФИО, год, месяц, дата</w:t>
      </w:r>
      <w:r>
        <w:rPr>
          <w:rFonts w:ascii="Times New Roman" w:eastAsia="Times New Roman" w:hAnsi="Times New Roman" w:cs="Times New Roman"/>
          <w:sz w:val="24"/>
          <w:szCs w:val="24"/>
          <w:lang w:eastAsia="ru-RU"/>
        </w:rPr>
        <w:t xml:space="preserve">, </w:t>
      </w:r>
      <w:r w:rsidRPr="002D5850">
        <w:rPr>
          <w:rFonts w:ascii="Times New Roman" w:eastAsia="Times New Roman" w:hAnsi="Times New Roman" w:cs="Times New Roman"/>
          <w:sz w:val="24"/>
          <w:szCs w:val="24"/>
          <w:lang w:eastAsia="ru-RU"/>
        </w:rPr>
        <w:t>место рождения, адрес, сведения о семейном, социальном, имущественном положении, сведения об образовании, профессии, доходах, а также другую информацию, позволяющую по совокупности определить субъекта персональных данных.</w:t>
      </w:r>
    </w:p>
    <w:p w:rsidR="002D5850" w:rsidRPr="002D5850" w:rsidRDefault="002D5850" w:rsidP="002D5850">
      <w:pPr>
        <w:pStyle w:val="a3"/>
        <w:numPr>
          <w:ilvl w:val="0"/>
          <w:numId w:val="11"/>
        </w:numPr>
        <w:spacing w:before="200" w:line="240" w:lineRule="auto"/>
        <w:rPr>
          <w:rFonts w:ascii="Times New Roman" w:eastAsia="Times New Roman" w:hAnsi="Times New Roman" w:cs="Times New Roman"/>
          <w:sz w:val="24"/>
          <w:szCs w:val="24"/>
          <w:lang w:eastAsia="ru-RU"/>
        </w:rPr>
      </w:pPr>
      <w:r w:rsidRPr="002D5850">
        <w:rPr>
          <w:rFonts w:ascii="Times New Roman" w:eastAsia="Times New Roman" w:hAnsi="Times New Roman" w:cs="Times New Roman"/>
          <w:b/>
          <w:bCs/>
          <w:sz w:val="24"/>
          <w:szCs w:val="24"/>
          <w:lang w:eastAsia="ru-RU"/>
        </w:rPr>
        <w:t>Обработка персональных данных</w:t>
      </w:r>
      <w:r w:rsidR="00C30B41">
        <w:rPr>
          <w:rFonts w:ascii="Times New Roman" w:eastAsia="Times New Roman" w:hAnsi="Times New Roman" w:cs="Times New Roman"/>
          <w:b/>
          <w:bCs/>
          <w:sz w:val="24"/>
          <w:szCs w:val="24"/>
          <w:lang w:eastAsia="ru-RU"/>
        </w:rPr>
        <w:t xml:space="preserve"> </w:t>
      </w:r>
      <w:r w:rsidRPr="002D5850">
        <w:rPr>
          <w:rFonts w:ascii="Times New Roman" w:eastAsia="Times New Roman" w:hAnsi="Times New Roman" w:cs="Times New Roman"/>
          <w:sz w:val="24"/>
          <w:szCs w:val="24"/>
          <w:lang w:eastAsia="ru-RU"/>
        </w:rPr>
        <w:t xml:space="preserve"> — любое действие </w:t>
      </w:r>
      <w:r>
        <w:rPr>
          <w:rFonts w:ascii="Times New Roman" w:eastAsia="Times New Roman" w:hAnsi="Times New Roman" w:cs="Times New Roman"/>
          <w:sz w:val="24"/>
          <w:szCs w:val="24"/>
          <w:lang w:eastAsia="ru-RU"/>
        </w:rPr>
        <w:t>Оператора с</w:t>
      </w:r>
      <w:r w:rsidR="00E76AC9">
        <w:rPr>
          <w:rFonts w:ascii="Times New Roman" w:eastAsia="Times New Roman" w:hAnsi="Times New Roman" w:cs="Times New Roman"/>
          <w:sz w:val="24"/>
          <w:szCs w:val="24"/>
          <w:lang w:eastAsia="ru-RU"/>
        </w:rPr>
        <w:t xml:space="preserve"> ПД субъ</w:t>
      </w:r>
      <w:r w:rsidR="00D30ABC">
        <w:rPr>
          <w:rFonts w:ascii="Times New Roman" w:eastAsia="Times New Roman" w:hAnsi="Times New Roman" w:cs="Times New Roman"/>
          <w:sz w:val="24"/>
          <w:szCs w:val="24"/>
          <w:lang w:eastAsia="ru-RU"/>
        </w:rPr>
        <w:t>екта</w:t>
      </w:r>
      <w:proofErr w:type="gramStart"/>
      <w:r w:rsidR="00E76AC9">
        <w:rPr>
          <w:rFonts w:ascii="Times New Roman" w:eastAsia="Times New Roman" w:hAnsi="Times New Roman" w:cs="Times New Roman"/>
          <w:sz w:val="24"/>
          <w:szCs w:val="24"/>
          <w:lang w:eastAsia="ru-RU"/>
        </w:rPr>
        <w:t xml:space="preserve"> </w:t>
      </w:r>
      <w:r w:rsidRPr="002D5850">
        <w:rPr>
          <w:rFonts w:ascii="Times New Roman" w:eastAsia="Times New Roman" w:hAnsi="Times New Roman" w:cs="Times New Roman"/>
          <w:sz w:val="24"/>
          <w:szCs w:val="24"/>
          <w:lang w:eastAsia="ru-RU"/>
        </w:rPr>
        <w:t>,</w:t>
      </w:r>
      <w:proofErr w:type="gramEnd"/>
      <w:r w:rsidRPr="002D5850">
        <w:rPr>
          <w:rFonts w:ascii="Times New Roman" w:eastAsia="Times New Roman" w:hAnsi="Times New Roman" w:cs="Times New Roman"/>
          <w:sz w:val="24"/>
          <w:szCs w:val="24"/>
          <w:lang w:eastAsia="ru-RU"/>
        </w:rPr>
        <w:t xml:space="preserve">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w:t>
      </w:r>
      <w:r w:rsidR="00D30ABC">
        <w:rPr>
          <w:rFonts w:ascii="Times New Roman" w:eastAsia="Times New Roman" w:hAnsi="Times New Roman" w:cs="Times New Roman"/>
          <w:sz w:val="24"/>
          <w:szCs w:val="24"/>
          <w:lang w:eastAsia="ru-RU"/>
        </w:rPr>
        <w:t xml:space="preserve">предоставление, </w:t>
      </w:r>
      <w:r w:rsidRPr="002D5850">
        <w:rPr>
          <w:rFonts w:ascii="Times New Roman" w:eastAsia="Times New Roman" w:hAnsi="Times New Roman" w:cs="Times New Roman"/>
          <w:sz w:val="24"/>
          <w:szCs w:val="24"/>
          <w:lang w:eastAsia="ru-RU"/>
        </w:rPr>
        <w:t>обезличивание, блокирование, удаление, уничтожение.</w:t>
      </w:r>
    </w:p>
    <w:p w:rsidR="002D5850" w:rsidRDefault="002D5850" w:rsidP="00192430">
      <w:pPr>
        <w:pStyle w:val="a3"/>
        <w:numPr>
          <w:ilvl w:val="0"/>
          <w:numId w:val="11"/>
        </w:numPr>
        <w:spacing w:before="200" w:line="240" w:lineRule="auto"/>
        <w:rPr>
          <w:rFonts w:ascii="Times New Roman" w:eastAsia="Times New Roman" w:hAnsi="Times New Roman" w:cs="Times New Roman"/>
          <w:sz w:val="24"/>
          <w:szCs w:val="24"/>
          <w:lang w:eastAsia="ru-RU"/>
        </w:rPr>
      </w:pPr>
      <w:r w:rsidRPr="00192430">
        <w:rPr>
          <w:rFonts w:ascii="Times New Roman" w:eastAsia="Times New Roman" w:hAnsi="Times New Roman" w:cs="Times New Roman"/>
          <w:b/>
          <w:bCs/>
          <w:sz w:val="24"/>
          <w:szCs w:val="24"/>
          <w:lang w:eastAsia="ru-RU"/>
        </w:rPr>
        <w:t>Субъект персональных данных</w:t>
      </w:r>
      <w:r w:rsidRPr="00192430">
        <w:rPr>
          <w:rFonts w:ascii="Times New Roman" w:eastAsia="Times New Roman" w:hAnsi="Times New Roman" w:cs="Times New Roman"/>
          <w:sz w:val="24"/>
          <w:szCs w:val="24"/>
          <w:lang w:eastAsia="ru-RU"/>
        </w:rPr>
        <w:t> — физическое лицо, чьи персональные данные обрабатываются.</w:t>
      </w:r>
    </w:p>
    <w:p w:rsidR="00F01EF1" w:rsidRPr="00F01EF1" w:rsidRDefault="00F01EF1" w:rsidP="00192430">
      <w:pPr>
        <w:pStyle w:val="a3"/>
        <w:numPr>
          <w:ilvl w:val="0"/>
          <w:numId w:val="11"/>
        </w:numPr>
        <w:spacing w:before="200" w:line="240" w:lineRule="auto"/>
        <w:rPr>
          <w:rFonts w:ascii="Times New Roman" w:eastAsia="Times New Roman" w:hAnsi="Times New Roman" w:cs="Times New Roman"/>
          <w:b/>
          <w:bCs/>
          <w:sz w:val="24"/>
          <w:szCs w:val="24"/>
          <w:lang w:eastAsia="ru-RU"/>
        </w:rPr>
      </w:pPr>
      <w:r w:rsidRPr="00F01EF1">
        <w:rPr>
          <w:rFonts w:ascii="Times New Roman" w:eastAsia="Times New Roman" w:hAnsi="Times New Roman" w:cs="Times New Roman"/>
          <w:b/>
          <w:bCs/>
          <w:sz w:val="24"/>
          <w:szCs w:val="24"/>
          <w:lang w:eastAsia="ru-RU"/>
        </w:rPr>
        <w:t>Клиент</w:t>
      </w:r>
      <w:r>
        <w:rPr>
          <w:rFonts w:ascii="Times New Roman" w:eastAsia="Times New Roman" w:hAnsi="Times New Roman" w:cs="Times New Roman"/>
          <w:b/>
          <w:bCs/>
          <w:sz w:val="24"/>
          <w:szCs w:val="24"/>
          <w:lang w:eastAsia="ru-RU"/>
        </w:rPr>
        <w:t xml:space="preserve"> – </w:t>
      </w:r>
      <w:r w:rsidR="00063271" w:rsidRPr="00063271">
        <w:rPr>
          <w:rFonts w:ascii="Times New Roman" w:eastAsia="Times New Roman" w:hAnsi="Times New Roman" w:cs="Times New Roman"/>
          <w:sz w:val="24"/>
          <w:szCs w:val="24"/>
          <w:lang w:eastAsia="ru-RU"/>
        </w:rPr>
        <w:t>субъект</w:t>
      </w:r>
      <w:r w:rsidRPr="00063271">
        <w:rPr>
          <w:rFonts w:ascii="Times New Roman" w:eastAsia="Times New Roman" w:hAnsi="Times New Roman" w:cs="Times New Roman"/>
          <w:sz w:val="24"/>
          <w:szCs w:val="24"/>
          <w:lang w:eastAsia="ru-RU"/>
        </w:rPr>
        <w:t xml:space="preserve"> пользующийся услугами Оп</w:t>
      </w:r>
      <w:r w:rsidR="00063271">
        <w:rPr>
          <w:rFonts w:ascii="Times New Roman" w:eastAsia="Times New Roman" w:hAnsi="Times New Roman" w:cs="Times New Roman"/>
          <w:sz w:val="24"/>
          <w:szCs w:val="24"/>
          <w:lang w:eastAsia="ru-RU"/>
        </w:rPr>
        <w:t>е</w:t>
      </w:r>
      <w:r w:rsidRPr="00063271">
        <w:rPr>
          <w:rFonts w:ascii="Times New Roman" w:eastAsia="Times New Roman" w:hAnsi="Times New Roman" w:cs="Times New Roman"/>
          <w:sz w:val="24"/>
          <w:szCs w:val="24"/>
          <w:lang w:eastAsia="ru-RU"/>
        </w:rPr>
        <w:t>р</w:t>
      </w:r>
      <w:r w:rsidR="00063271">
        <w:rPr>
          <w:rFonts w:ascii="Times New Roman" w:eastAsia="Times New Roman" w:hAnsi="Times New Roman" w:cs="Times New Roman"/>
          <w:sz w:val="24"/>
          <w:szCs w:val="24"/>
          <w:lang w:eastAsia="ru-RU"/>
        </w:rPr>
        <w:t>а</w:t>
      </w:r>
      <w:r w:rsidRPr="00063271">
        <w:rPr>
          <w:rFonts w:ascii="Times New Roman" w:eastAsia="Times New Roman" w:hAnsi="Times New Roman" w:cs="Times New Roman"/>
          <w:sz w:val="24"/>
          <w:szCs w:val="24"/>
          <w:lang w:eastAsia="ru-RU"/>
        </w:rPr>
        <w:t xml:space="preserve">тора по </w:t>
      </w:r>
      <w:r w:rsidR="00063271">
        <w:rPr>
          <w:rFonts w:ascii="Times New Roman" w:eastAsia="Times New Roman" w:hAnsi="Times New Roman" w:cs="Times New Roman"/>
          <w:sz w:val="24"/>
          <w:szCs w:val="24"/>
          <w:lang w:eastAsia="ru-RU"/>
        </w:rPr>
        <w:t>прио</w:t>
      </w:r>
      <w:r w:rsidR="00063271" w:rsidRPr="00063271">
        <w:rPr>
          <w:rFonts w:ascii="Times New Roman" w:eastAsia="Times New Roman" w:hAnsi="Times New Roman" w:cs="Times New Roman"/>
          <w:sz w:val="24"/>
          <w:szCs w:val="24"/>
          <w:lang w:eastAsia="ru-RU"/>
        </w:rPr>
        <w:t>бретению</w:t>
      </w:r>
      <w:r w:rsidRPr="00063271">
        <w:rPr>
          <w:rFonts w:ascii="Times New Roman" w:eastAsia="Times New Roman" w:hAnsi="Times New Roman" w:cs="Times New Roman"/>
          <w:sz w:val="24"/>
          <w:szCs w:val="24"/>
          <w:lang w:eastAsia="ru-RU"/>
        </w:rPr>
        <w:t xml:space="preserve"> </w:t>
      </w:r>
      <w:r w:rsidR="00063271" w:rsidRPr="00063271">
        <w:rPr>
          <w:rFonts w:ascii="Times New Roman" w:eastAsia="Times New Roman" w:hAnsi="Times New Roman" w:cs="Times New Roman"/>
          <w:sz w:val="24"/>
          <w:szCs w:val="24"/>
          <w:lang w:eastAsia="ru-RU"/>
        </w:rPr>
        <w:t xml:space="preserve">товара на сайте </w:t>
      </w:r>
      <w:proofErr w:type="gramStart"/>
      <w:r w:rsidR="00063271" w:rsidRPr="00063271">
        <w:rPr>
          <w:rFonts w:ascii="Times New Roman" w:eastAsia="Times New Roman" w:hAnsi="Times New Roman" w:cs="Times New Roman"/>
          <w:sz w:val="24"/>
          <w:szCs w:val="24"/>
          <w:lang w:eastAsia="ru-RU"/>
        </w:rPr>
        <w:t>интернет-магазина</w:t>
      </w:r>
      <w:proofErr w:type="gramEnd"/>
      <w:r w:rsidR="00063271" w:rsidRPr="00063271">
        <w:rPr>
          <w:rFonts w:ascii="Times New Roman" w:eastAsia="Times New Roman" w:hAnsi="Times New Roman" w:cs="Times New Roman"/>
          <w:sz w:val="24"/>
          <w:szCs w:val="24"/>
          <w:lang w:eastAsia="ru-RU"/>
        </w:rPr>
        <w:t xml:space="preserve"> Оператора.</w:t>
      </w:r>
    </w:p>
    <w:p w:rsidR="002D5850" w:rsidRPr="00192430" w:rsidRDefault="002D5850" w:rsidP="00192430">
      <w:pPr>
        <w:pStyle w:val="a3"/>
        <w:numPr>
          <w:ilvl w:val="0"/>
          <w:numId w:val="11"/>
        </w:numPr>
        <w:spacing w:before="200" w:line="240" w:lineRule="auto"/>
        <w:rPr>
          <w:rFonts w:ascii="Times New Roman" w:eastAsia="Times New Roman" w:hAnsi="Times New Roman" w:cs="Times New Roman"/>
          <w:sz w:val="24"/>
          <w:szCs w:val="24"/>
          <w:lang w:eastAsia="ru-RU"/>
        </w:rPr>
      </w:pPr>
      <w:r w:rsidRPr="00192430">
        <w:rPr>
          <w:rFonts w:ascii="Times New Roman" w:eastAsia="Times New Roman" w:hAnsi="Times New Roman" w:cs="Times New Roman"/>
          <w:b/>
          <w:bCs/>
          <w:sz w:val="24"/>
          <w:szCs w:val="24"/>
          <w:lang w:eastAsia="ru-RU"/>
        </w:rPr>
        <w:lastRenderedPageBreak/>
        <w:t>Оператор</w:t>
      </w:r>
      <w:r w:rsidRPr="00192430">
        <w:rPr>
          <w:rFonts w:ascii="Times New Roman" w:eastAsia="Times New Roman" w:hAnsi="Times New Roman" w:cs="Times New Roman"/>
          <w:sz w:val="24"/>
          <w:szCs w:val="24"/>
          <w:lang w:eastAsia="ru-RU"/>
        </w:rPr>
        <w:t> — лицо, самостоятельно или совместно с иными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Для целей настоящей Политики Общество, обрабатывая персональные данные, является оператором, если иное прямо не указано в Политике.</w:t>
      </w:r>
    </w:p>
    <w:p w:rsidR="002D5850" w:rsidRPr="00A80F3B" w:rsidRDefault="002D5850" w:rsidP="00A80F3B">
      <w:pPr>
        <w:pStyle w:val="a3"/>
        <w:numPr>
          <w:ilvl w:val="0"/>
          <w:numId w:val="11"/>
        </w:numPr>
        <w:spacing w:before="200" w:line="240" w:lineRule="auto"/>
        <w:rPr>
          <w:rFonts w:ascii="Times New Roman" w:eastAsia="Times New Roman" w:hAnsi="Times New Roman" w:cs="Times New Roman"/>
          <w:sz w:val="24"/>
          <w:szCs w:val="24"/>
          <w:lang w:eastAsia="ru-RU"/>
        </w:rPr>
      </w:pPr>
      <w:r w:rsidRPr="00A80F3B">
        <w:rPr>
          <w:rFonts w:ascii="Times New Roman" w:eastAsia="Times New Roman" w:hAnsi="Times New Roman" w:cs="Times New Roman"/>
          <w:b/>
          <w:bCs/>
          <w:sz w:val="24"/>
          <w:szCs w:val="24"/>
          <w:lang w:eastAsia="ru-RU"/>
        </w:rPr>
        <w:t>Обработчик</w:t>
      </w:r>
      <w:r w:rsidRPr="00A80F3B">
        <w:rPr>
          <w:rFonts w:ascii="Times New Roman" w:eastAsia="Times New Roman" w:hAnsi="Times New Roman" w:cs="Times New Roman"/>
          <w:sz w:val="24"/>
          <w:szCs w:val="24"/>
          <w:lang w:eastAsia="ru-RU"/>
        </w:rPr>
        <w:t xml:space="preserve"> — любое лицо, которое на основании договора с </w:t>
      </w:r>
      <w:r w:rsidR="00A80F3B">
        <w:rPr>
          <w:rFonts w:ascii="Times New Roman" w:eastAsia="Times New Roman" w:hAnsi="Times New Roman" w:cs="Times New Roman"/>
          <w:sz w:val="24"/>
          <w:szCs w:val="24"/>
          <w:lang w:eastAsia="ru-RU"/>
        </w:rPr>
        <w:t>О</w:t>
      </w:r>
      <w:r w:rsidRPr="00A80F3B">
        <w:rPr>
          <w:rFonts w:ascii="Times New Roman" w:eastAsia="Times New Roman" w:hAnsi="Times New Roman" w:cs="Times New Roman"/>
          <w:sz w:val="24"/>
          <w:szCs w:val="24"/>
          <w:lang w:eastAsia="ru-RU"/>
        </w:rPr>
        <w:t xml:space="preserve">ператором осуществляет обработку персональных данных по поручению такого </w:t>
      </w:r>
      <w:r w:rsidR="00A80F3B">
        <w:rPr>
          <w:rFonts w:ascii="Times New Roman" w:eastAsia="Times New Roman" w:hAnsi="Times New Roman" w:cs="Times New Roman"/>
          <w:sz w:val="24"/>
          <w:szCs w:val="24"/>
          <w:lang w:eastAsia="ru-RU"/>
        </w:rPr>
        <w:t>О</w:t>
      </w:r>
      <w:r w:rsidRPr="00A80F3B">
        <w:rPr>
          <w:rFonts w:ascii="Times New Roman" w:eastAsia="Times New Roman" w:hAnsi="Times New Roman" w:cs="Times New Roman"/>
          <w:sz w:val="24"/>
          <w:szCs w:val="24"/>
          <w:lang w:eastAsia="ru-RU"/>
        </w:rPr>
        <w:t>ператора, действуя от имени и (или) в интересах последнего при обработке персональных данных. Оператор несет ответственность перед субъектом персональных данных за действия или бездействия обработчика. Обработчик несет ответственность перед оператором.</w:t>
      </w:r>
    </w:p>
    <w:p w:rsidR="00566BA0" w:rsidRPr="00A80F3B" w:rsidRDefault="00566BA0" w:rsidP="00A80F3B">
      <w:pPr>
        <w:pStyle w:val="a3"/>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80F3B">
        <w:rPr>
          <w:rFonts w:ascii="Times New Roman" w:eastAsia="Times New Roman" w:hAnsi="Times New Roman" w:cs="Times New Roman"/>
          <w:b/>
          <w:bCs/>
          <w:color w:val="000000"/>
          <w:sz w:val="24"/>
          <w:szCs w:val="24"/>
          <w:lang w:eastAsia="ru-RU"/>
        </w:rPr>
        <w:t>Конфиденциальность персональных данных</w:t>
      </w:r>
      <w:r w:rsidRPr="00A80F3B">
        <w:rPr>
          <w:rFonts w:ascii="Times New Roman" w:eastAsia="Times New Roman" w:hAnsi="Times New Roman" w:cs="Times New Roman"/>
          <w:color w:val="000000"/>
          <w:sz w:val="24"/>
          <w:szCs w:val="24"/>
          <w:lang w:eastAsia="ru-RU"/>
        </w:rPr>
        <w:t xml:space="preserve"> - обязательное для соблюдения Оператором или иным получившим доступ к персональным данным </w:t>
      </w:r>
      <w:r w:rsidR="003977CE">
        <w:rPr>
          <w:rFonts w:ascii="Times New Roman" w:eastAsia="Times New Roman" w:hAnsi="Times New Roman" w:cs="Times New Roman"/>
          <w:color w:val="000000"/>
          <w:sz w:val="24"/>
          <w:szCs w:val="24"/>
          <w:lang w:eastAsia="ru-RU"/>
        </w:rPr>
        <w:t>субъекта</w:t>
      </w:r>
      <w:r w:rsidRPr="00A80F3B">
        <w:rPr>
          <w:rFonts w:ascii="Times New Roman" w:eastAsia="Times New Roman" w:hAnsi="Times New Roman" w:cs="Times New Roman"/>
          <w:color w:val="000000"/>
          <w:sz w:val="24"/>
          <w:szCs w:val="24"/>
          <w:lang w:eastAsia="ru-RU"/>
        </w:rPr>
        <w:t xml:space="preserve"> требование не допускать их распространения без согласия субъекта персональных данных или наличия иного законного основания.</w:t>
      </w:r>
    </w:p>
    <w:p w:rsidR="00566BA0" w:rsidRPr="00A80F3B" w:rsidRDefault="00E76AC9" w:rsidP="00A80F3B">
      <w:pPr>
        <w:pStyle w:val="a3"/>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80F3B">
        <w:rPr>
          <w:rFonts w:ascii="Times New Roman" w:eastAsia="Times New Roman" w:hAnsi="Times New Roman" w:cs="Times New Roman"/>
          <w:b/>
          <w:bCs/>
          <w:color w:val="000000"/>
          <w:sz w:val="24"/>
          <w:szCs w:val="24"/>
          <w:lang w:eastAsia="ru-RU"/>
        </w:rPr>
        <w:t xml:space="preserve">Пользователь сайта </w:t>
      </w:r>
      <w:proofErr w:type="spellStart"/>
      <w:proofErr w:type="gramStart"/>
      <w:r w:rsidRPr="00A80F3B">
        <w:rPr>
          <w:rFonts w:ascii="Times New Roman" w:eastAsia="Times New Roman" w:hAnsi="Times New Roman" w:cs="Times New Roman"/>
          <w:b/>
          <w:bCs/>
          <w:color w:val="000000"/>
          <w:sz w:val="24"/>
          <w:szCs w:val="24"/>
          <w:lang w:eastAsia="ru-RU"/>
        </w:rPr>
        <w:t>Интернет-магазина</w:t>
      </w:r>
      <w:proofErr w:type="spellEnd"/>
      <w:proofErr w:type="gramEnd"/>
      <w:r w:rsidRPr="00A80F3B">
        <w:rPr>
          <w:rFonts w:ascii="Times New Roman" w:eastAsia="Times New Roman" w:hAnsi="Times New Roman" w:cs="Times New Roman"/>
          <w:color w:val="000000"/>
          <w:sz w:val="24"/>
          <w:szCs w:val="24"/>
          <w:lang w:eastAsia="ru-RU"/>
        </w:rPr>
        <w:t xml:space="preserve"> (далее </w:t>
      </w:r>
      <w:r w:rsidRPr="00A80F3B">
        <w:rPr>
          <w:rFonts w:ascii="Times New Roman" w:eastAsia="Times New Roman" w:hAnsi="Times New Roman" w:cs="Times New Roman"/>
          <w:color w:val="000000"/>
          <w:sz w:val="24"/>
          <w:szCs w:val="24"/>
          <w:lang w:eastAsia="ru-RU"/>
        </w:rPr>
        <w:noBreakHyphen/>
        <w:t xml:space="preserve"> Пользователь) –</w:t>
      </w:r>
      <w:r>
        <w:rPr>
          <w:rFonts w:ascii="Times New Roman" w:eastAsia="Times New Roman" w:hAnsi="Times New Roman" w:cs="Times New Roman"/>
          <w:color w:val="000000"/>
          <w:sz w:val="24"/>
          <w:szCs w:val="24"/>
          <w:lang w:eastAsia="ru-RU"/>
        </w:rPr>
        <w:t xml:space="preserve"> субъект,  имеющий</w:t>
      </w:r>
      <w:r w:rsidRPr="00A80F3B">
        <w:rPr>
          <w:rFonts w:ascii="Times New Roman" w:eastAsia="Times New Roman" w:hAnsi="Times New Roman" w:cs="Times New Roman"/>
          <w:color w:val="000000"/>
          <w:sz w:val="24"/>
          <w:szCs w:val="24"/>
          <w:lang w:eastAsia="ru-RU"/>
        </w:rPr>
        <w:t xml:space="preserve"> доступ к Сайту</w:t>
      </w:r>
      <w:r>
        <w:rPr>
          <w:rFonts w:ascii="Times New Roman" w:eastAsia="Times New Roman" w:hAnsi="Times New Roman" w:cs="Times New Roman"/>
          <w:color w:val="000000"/>
          <w:sz w:val="24"/>
          <w:szCs w:val="24"/>
          <w:lang w:eastAsia="ru-RU"/>
        </w:rPr>
        <w:t xml:space="preserve"> Оператора</w:t>
      </w:r>
      <w:r w:rsidRPr="00A80F3B">
        <w:rPr>
          <w:rFonts w:ascii="Times New Roman" w:eastAsia="Times New Roman" w:hAnsi="Times New Roman" w:cs="Times New Roman"/>
          <w:color w:val="000000"/>
          <w:sz w:val="24"/>
          <w:szCs w:val="24"/>
          <w:lang w:eastAsia="ru-RU"/>
        </w:rPr>
        <w:t>, посредст</w:t>
      </w:r>
      <w:r>
        <w:rPr>
          <w:rFonts w:ascii="Times New Roman" w:eastAsia="Times New Roman" w:hAnsi="Times New Roman" w:cs="Times New Roman"/>
          <w:color w:val="000000"/>
          <w:sz w:val="24"/>
          <w:szCs w:val="24"/>
          <w:lang w:eastAsia="ru-RU"/>
        </w:rPr>
        <w:t>вом сети Интернет и использующий</w:t>
      </w:r>
      <w:r w:rsidRPr="00A80F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ресурс </w:t>
      </w:r>
      <w:r w:rsidRPr="00A80F3B">
        <w:rPr>
          <w:rFonts w:ascii="Times New Roman" w:eastAsia="Times New Roman" w:hAnsi="Times New Roman" w:cs="Times New Roman"/>
          <w:color w:val="000000"/>
          <w:sz w:val="24"/>
          <w:szCs w:val="24"/>
          <w:lang w:eastAsia="ru-RU"/>
        </w:rPr>
        <w:t>Сайт</w:t>
      </w:r>
      <w:r>
        <w:rPr>
          <w:rFonts w:ascii="Times New Roman" w:eastAsia="Times New Roman" w:hAnsi="Times New Roman" w:cs="Times New Roman"/>
          <w:color w:val="000000"/>
          <w:sz w:val="24"/>
          <w:szCs w:val="24"/>
          <w:lang w:eastAsia="ru-RU"/>
        </w:rPr>
        <w:t>а</w:t>
      </w:r>
      <w:r w:rsidRPr="00A80F3B">
        <w:rPr>
          <w:rFonts w:ascii="Times New Roman" w:eastAsia="Times New Roman" w:hAnsi="Times New Roman" w:cs="Times New Roman"/>
          <w:color w:val="000000"/>
          <w:sz w:val="24"/>
          <w:szCs w:val="24"/>
          <w:lang w:eastAsia="ru-RU"/>
        </w:rPr>
        <w:t xml:space="preserve"> </w:t>
      </w:r>
      <w:proofErr w:type="spellStart"/>
      <w:r w:rsidRPr="00A80F3B">
        <w:rPr>
          <w:rFonts w:ascii="Times New Roman" w:eastAsia="Times New Roman" w:hAnsi="Times New Roman" w:cs="Times New Roman"/>
          <w:color w:val="000000"/>
          <w:sz w:val="24"/>
          <w:szCs w:val="24"/>
          <w:lang w:eastAsia="ru-RU"/>
        </w:rPr>
        <w:t>интернет-магазина</w:t>
      </w:r>
      <w:proofErr w:type="spellEnd"/>
      <w:r w:rsidRPr="00A80F3B">
        <w:rPr>
          <w:rFonts w:ascii="Times New Roman" w:eastAsia="Times New Roman" w:hAnsi="Times New Roman" w:cs="Times New Roman"/>
          <w:color w:val="000000"/>
          <w:sz w:val="24"/>
          <w:szCs w:val="24"/>
          <w:lang w:eastAsia="ru-RU"/>
        </w:rPr>
        <w:t>.</w:t>
      </w:r>
    </w:p>
    <w:p w:rsidR="00566BA0" w:rsidRDefault="00840CAB" w:rsidP="003F4FBC">
      <w:pPr>
        <w:pStyle w:val="a3"/>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40CAB">
        <w:rPr>
          <w:rFonts w:ascii="Times New Roman" w:hAnsi="Times New Roman" w:cs="Times New Roman"/>
          <w:b/>
          <w:bCs/>
          <w:color w:val="333333"/>
          <w:sz w:val="24"/>
          <w:szCs w:val="24"/>
          <w:shd w:val="clear" w:color="auto" w:fill="FFFFFF"/>
        </w:rPr>
        <w:t>Cookies</w:t>
      </w:r>
      <w:proofErr w:type="spellEnd"/>
      <w:r w:rsidR="003F4FBC">
        <w:rPr>
          <w:rFonts w:ascii="Times New Roman" w:eastAsia="Times New Roman" w:hAnsi="Times New Roman" w:cs="Times New Roman"/>
          <w:color w:val="000000"/>
          <w:sz w:val="24"/>
          <w:szCs w:val="24"/>
          <w:lang w:eastAsia="ru-RU"/>
        </w:rPr>
        <w:t xml:space="preserve"> </w:t>
      </w:r>
      <w:r w:rsidR="00566BA0" w:rsidRPr="003F4FBC">
        <w:rPr>
          <w:rFonts w:ascii="Times New Roman" w:eastAsia="Times New Roman" w:hAnsi="Times New Roman" w:cs="Times New Roman"/>
          <w:color w:val="000000"/>
          <w:sz w:val="24"/>
          <w:szCs w:val="24"/>
          <w:lang w:eastAsia="ru-RU"/>
        </w:rPr>
        <w:t>—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r w:rsidR="00AE0AC1">
        <w:rPr>
          <w:rFonts w:ascii="Times New Roman" w:eastAsia="Times New Roman" w:hAnsi="Times New Roman" w:cs="Times New Roman"/>
          <w:color w:val="000000"/>
          <w:sz w:val="24"/>
          <w:szCs w:val="24"/>
          <w:lang w:eastAsia="ru-RU"/>
        </w:rPr>
        <w:t xml:space="preserve"> </w:t>
      </w:r>
    </w:p>
    <w:p w:rsidR="00AE0AC1" w:rsidRPr="00840CAB" w:rsidRDefault="00AE0AC1" w:rsidP="00840CAB">
      <w:pPr>
        <w:spacing w:before="200" w:line="240" w:lineRule="auto"/>
        <w:ind w:left="360"/>
        <w:rPr>
          <w:rFonts w:ascii="Times New Roman" w:eastAsia="Times New Roman" w:hAnsi="Times New Roman" w:cs="Times New Roman"/>
          <w:sz w:val="24"/>
          <w:szCs w:val="24"/>
          <w:lang w:eastAsia="ru-RU"/>
        </w:rPr>
      </w:pPr>
      <w:r w:rsidRPr="00AE0AC1">
        <w:rPr>
          <w:rFonts w:ascii="Times New Roman" w:eastAsia="Times New Roman" w:hAnsi="Times New Roman" w:cs="Times New Roman"/>
          <w:sz w:val="24"/>
          <w:szCs w:val="24"/>
          <w:lang w:eastAsia="ru-RU"/>
        </w:rPr>
        <w:t>Прочие термины используются в настоящей Политике в соответствии со значениями, определяемыми действующим законодательством Российской Федерации, если иное прямо не указано в Политике.</w:t>
      </w:r>
    </w:p>
    <w:p w:rsidR="00C1128C" w:rsidRPr="007911FE" w:rsidRDefault="00C1128C" w:rsidP="007911FE">
      <w:pPr>
        <w:spacing w:before="180" w:after="180" w:line="315" w:lineRule="atLeast"/>
        <w:jc w:val="center"/>
        <w:rPr>
          <w:rFonts w:ascii="Times New Roman" w:eastAsia="Times New Roman" w:hAnsi="Times New Roman" w:cs="Times New Roman"/>
          <w:b/>
          <w:bCs/>
          <w:color w:val="333333"/>
          <w:sz w:val="24"/>
          <w:szCs w:val="24"/>
          <w:lang w:eastAsia="ru-RU"/>
        </w:rPr>
      </w:pPr>
      <w:r w:rsidRPr="007911FE">
        <w:rPr>
          <w:rFonts w:ascii="Times New Roman" w:eastAsia="Times New Roman" w:hAnsi="Times New Roman" w:cs="Times New Roman"/>
          <w:b/>
          <w:bCs/>
          <w:color w:val="333333"/>
          <w:sz w:val="24"/>
          <w:szCs w:val="24"/>
          <w:lang w:eastAsia="ru-RU"/>
        </w:rPr>
        <w:t>3. Сведения об обработке персональных данных</w:t>
      </w:r>
    </w:p>
    <w:p w:rsidR="00C1128C" w:rsidRPr="00C1128C" w:rsidRDefault="00C1128C" w:rsidP="00C1128C">
      <w:pPr>
        <w:spacing w:before="180" w:after="180" w:line="315" w:lineRule="atLeast"/>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3.1. 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 лиц.</w:t>
      </w:r>
    </w:p>
    <w:p w:rsidR="00C1128C" w:rsidRPr="00C1128C" w:rsidRDefault="00C1128C" w:rsidP="00C1128C">
      <w:pPr>
        <w:spacing w:before="180" w:after="180" w:line="315" w:lineRule="atLeast"/>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3.2. Оператор получает персональные данные непосредственно у субъектов персональных данных.</w:t>
      </w:r>
    </w:p>
    <w:p w:rsidR="00C1128C" w:rsidRPr="00C1128C" w:rsidRDefault="00C1128C" w:rsidP="00C1128C">
      <w:pPr>
        <w:spacing w:before="180" w:after="180" w:line="315" w:lineRule="atLeast"/>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3.3. 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rsidR="00C1128C" w:rsidRPr="00461AF0" w:rsidRDefault="00C1128C" w:rsidP="00461AF0">
      <w:pPr>
        <w:spacing w:before="200" w:line="240" w:lineRule="auto"/>
        <w:rPr>
          <w:rFonts w:ascii="Times New Roman" w:eastAsia="Times New Roman" w:hAnsi="Times New Roman" w:cs="Times New Roman"/>
          <w:sz w:val="24"/>
          <w:szCs w:val="24"/>
          <w:lang w:eastAsia="ru-RU"/>
        </w:rPr>
      </w:pPr>
      <w:r w:rsidRPr="00957834">
        <w:rPr>
          <w:rFonts w:ascii="Times New Roman" w:eastAsia="Times New Roman" w:hAnsi="Times New Roman" w:cs="Times New Roman"/>
          <w:color w:val="333333"/>
          <w:sz w:val="24"/>
          <w:szCs w:val="24"/>
          <w:lang w:eastAsia="ru-RU"/>
        </w:rPr>
        <w:t>3.4. Действия по обработке</w:t>
      </w:r>
      <w:r w:rsidR="00D9450F" w:rsidRPr="00957834">
        <w:rPr>
          <w:rFonts w:ascii="Times New Roman" w:eastAsia="Times New Roman" w:hAnsi="Times New Roman" w:cs="Times New Roman"/>
          <w:color w:val="333333"/>
          <w:sz w:val="24"/>
          <w:szCs w:val="24"/>
          <w:lang w:eastAsia="ru-RU"/>
        </w:rPr>
        <w:t xml:space="preserve"> сведений о</w:t>
      </w:r>
      <w:r w:rsidRPr="00957834">
        <w:rPr>
          <w:rFonts w:ascii="Times New Roman" w:eastAsia="Times New Roman" w:hAnsi="Times New Roman" w:cs="Times New Roman"/>
          <w:color w:val="333333"/>
          <w:sz w:val="24"/>
          <w:szCs w:val="24"/>
          <w:lang w:eastAsia="ru-RU"/>
        </w:rPr>
        <w:t xml:space="preserve"> персональных данных включают </w:t>
      </w:r>
      <w:proofErr w:type="spellStart"/>
      <w:r w:rsidRPr="00957834">
        <w:rPr>
          <w:rFonts w:ascii="Times New Roman" w:eastAsia="Times New Roman" w:hAnsi="Times New Roman" w:cs="Times New Roman"/>
          <w:color w:val="333333"/>
          <w:sz w:val="24"/>
          <w:szCs w:val="24"/>
          <w:lang w:eastAsia="ru-RU"/>
        </w:rPr>
        <w:t>сбор</w:t>
      </w:r>
      <w:proofErr w:type="gramStart"/>
      <w:r w:rsidRPr="00957834">
        <w:rPr>
          <w:rFonts w:ascii="Times New Roman" w:eastAsia="Times New Roman" w:hAnsi="Times New Roman" w:cs="Times New Roman"/>
          <w:color w:val="333333"/>
          <w:sz w:val="24"/>
          <w:szCs w:val="24"/>
          <w:lang w:eastAsia="ru-RU"/>
        </w:rPr>
        <w:t>,</w:t>
      </w:r>
      <w:r w:rsidR="00D9450F" w:rsidRPr="00957834">
        <w:rPr>
          <w:rFonts w:ascii="Times New Roman" w:eastAsia="Times New Roman" w:hAnsi="Times New Roman" w:cs="Times New Roman"/>
          <w:sz w:val="24"/>
          <w:szCs w:val="24"/>
          <w:lang w:eastAsia="ru-RU"/>
        </w:rPr>
        <w:t>з</w:t>
      </w:r>
      <w:proofErr w:type="gramEnd"/>
      <w:r w:rsidR="00D9450F" w:rsidRPr="00957834">
        <w:rPr>
          <w:rFonts w:ascii="Times New Roman" w:eastAsia="Times New Roman" w:hAnsi="Times New Roman" w:cs="Times New Roman"/>
          <w:sz w:val="24"/>
          <w:szCs w:val="24"/>
          <w:lang w:eastAsia="ru-RU"/>
        </w:rPr>
        <w:t>апись</w:t>
      </w:r>
      <w:proofErr w:type="spellEnd"/>
      <w:r w:rsidR="00D9450F" w:rsidRPr="00957834">
        <w:rPr>
          <w:rFonts w:ascii="Times New Roman" w:eastAsia="Times New Roman" w:hAnsi="Times New Roman" w:cs="Times New Roman"/>
          <w:sz w:val="24"/>
          <w:szCs w:val="24"/>
          <w:lang w:eastAsia="ru-RU"/>
        </w:rPr>
        <w:t>,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уничтожение.</w:t>
      </w:r>
    </w:p>
    <w:p w:rsidR="00C1128C" w:rsidRPr="007911FE" w:rsidRDefault="00C1128C" w:rsidP="007911FE">
      <w:pPr>
        <w:spacing w:before="180" w:after="180" w:line="315" w:lineRule="atLeast"/>
        <w:jc w:val="center"/>
        <w:rPr>
          <w:rFonts w:ascii="Times New Roman" w:eastAsia="Times New Roman" w:hAnsi="Times New Roman" w:cs="Times New Roman"/>
          <w:b/>
          <w:bCs/>
          <w:color w:val="333333"/>
          <w:sz w:val="24"/>
          <w:szCs w:val="24"/>
          <w:lang w:eastAsia="ru-RU"/>
        </w:rPr>
      </w:pPr>
      <w:r w:rsidRPr="007911FE">
        <w:rPr>
          <w:rFonts w:ascii="Times New Roman" w:eastAsia="Times New Roman" w:hAnsi="Times New Roman" w:cs="Times New Roman"/>
          <w:b/>
          <w:bCs/>
          <w:color w:val="333333"/>
          <w:sz w:val="24"/>
          <w:szCs w:val="24"/>
          <w:lang w:eastAsia="ru-RU"/>
        </w:rPr>
        <w:t xml:space="preserve">4. </w:t>
      </w:r>
      <w:r w:rsidR="00FD09D8">
        <w:rPr>
          <w:rFonts w:ascii="Times New Roman" w:eastAsia="Times New Roman" w:hAnsi="Times New Roman" w:cs="Times New Roman"/>
          <w:b/>
          <w:bCs/>
          <w:color w:val="333333"/>
          <w:sz w:val="24"/>
          <w:szCs w:val="24"/>
          <w:lang w:eastAsia="ru-RU"/>
        </w:rPr>
        <w:t>Порядок о</w:t>
      </w:r>
      <w:r w:rsidRPr="007911FE">
        <w:rPr>
          <w:rFonts w:ascii="Times New Roman" w:eastAsia="Times New Roman" w:hAnsi="Times New Roman" w:cs="Times New Roman"/>
          <w:b/>
          <w:bCs/>
          <w:color w:val="333333"/>
          <w:sz w:val="24"/>
          <w:szCs w:val="24"/>
          <w:lang w:eastAsia="ru-RU"/>
        </w:rPr>
        <w:t>бработка персональных данных клиентов</w:t>
      </w:r>
    </w:p>
    <w:p w:rsidR="00461AF0" w:rsidRDefault="00C1128C" w:rsidP="00C1128C">
      <w:pPr>
        <w:spacing w:before="180" w:after="180" w:line="315" w:lineRule="atLeast"/>
        <w:rPr>
          <w:rFonts w:ascii="Times New Roman" w:eastAsia="Times New Roman" w:hAnsi="Times New Roman" w:cs="Times New Roman"/>
          <w:sz w:val="24"/>
          <w:szCs w:val="24"/>
          <w:lang w:eastAsia="ru-RU"/>
        </w:rPr>
      </w:pPr>
      <w:r w:rsidRPr="00C1128C">
        <w:rPr>
          <w:rFonts w:ascii="Times New Roman" w:eastAsia="Times New Roman" w:hAnsi="Times New Roman" w:cs="Times New Roman"/>
          <w:color w:val="333333"/>
          <w:sz w:val="24"/>
          <w:szCs w:val="24"/>
          <w:lang w:eastAsia="ru-RU"/>
        </w:rPr>
        <w:t xml:space="preserve">4.1. </w:t>
      </w:r>
      <w:r w:rsidRPr="00DD72F6">
        <w:rPr>
          <w:rFonts w:ascii="Times New Roman" w:eastAsia="Times New Roman" w:hAnsi="Times New Roman" w:cs="Times New Roman"/>
          <w:color w:val="333333"/>
          <w:sz w:val="24"/>
          <w:szCs w:val="24"/>
          <w:lang w:eastAsia="ru-RU"/>
        </w:rPr>
        <w:t>Оператор обрабатывает</w:t>
      </w:r>
      <w:r w:rsidR="00DD72F6" w:rsidRPr="00DD72F6">
        <w:rPr>
          <w:rFonts w:ascii="Times New Roman" w:eastAsia="Times New Roman" w:hAnsi="Times New Roman" w:cs="Times New Roman"/>
          <w:sz w:val="24"/>
          <w:szCs w:val="24"/>
          <w:lang w:eastAsia="ru-RU"/>
        </w:rPr>
        <w:t xml:space="preserve"> и обеспеч</w:t>
      </w:r>
      <w:r w:rsidR="000C67DA">
        <w:rPr>
          <w:rFonts w:ascii="Times New Roman" w:eastAsia="Times New Roman" w:hAnsi="Times New Roman" w:cs="Times New Roman"/>
          <w:sz w:val="24"/>
          <w:szCs w:val="24"/>
          <w:lang w:eastAsia="ru-RU"/>
        </w:rPr>
        <w:t>ивает</w:t>
      </w:r>
      <w:r w:rsidR="00DD72F6" w:rsidRPr="00DD72F6">
        <w:rPr>
          <w:rFonts w:ascii="Times New Roman" w:eastAsia="Times New Roman" w:hAnsi="Times New Roman" w:cs="Times New Roman"/>
          <w:sz w:val="24"/>
          <w:szCs w:val="24"/>
          <w:lang w:eastAsia="ru-RU"/>
        </w:rPr>
        <w:t xml:space="preserve"> безопасност</w:t>
      </w:r>
      <w:r w:rsidR="000C67DA">
        <w:rPr>
          <w:rFonts w:ascii="Times New Roman" w:eastAsia="Times New Roman" w:hAnsi="Times New Roman" w:cs="Times New Roman"/>
          <w:sz w:val="24"/>
          <w:szCs w:val="24"/>
          <w:lang w:eastAsia="ru-RU"/>
        </w:rPr>
        <w:t>ь</w:t>
      </w:r>
      <w:r w:rsidR="00DD72F6" w:rsidRPr="00DD72F6">
        <w:rPr>
          <w:rFonts w:ascii="Times New Roman" w:eastAsia="Times New Roman" w:hAnsi="Times New Roman" w:cs="Times New Roman"/>
          <w:sz w:val="24"/>
          <w:szCs w:val="24"/>
          <w:lang w:eastAsia="ru-RU"/>
        </w:rPr>
        <w:t xml:space="preserve"> персональных данных</w:t>
      </w:r>
      <w:r w:rsidRPr="00DD72F6">
        <w:rPr>
          <w:rFonts w:ascii="Times New Roman" w:eastAsia="Times New Roman" w:hAnsi="Times New Roman" w:cs="Times New Roman"/>
          <w:color w:val="333333"/>
          <w:sz w:val="24"/>
          <w:szCs w:val="24"/>
          <w:lang w:eastAsia="ru-RU"/>
        </w:rPr>
        <w:t xml:space="preserve"> </w:t>
      </w:r>
      <w:r w:rsidR="003820E1" w:rsidRPr="00DD72F6">
        <w:rPr>
          <w:rFonts w:ascii="Times New Roman" w:eastAsia="Times New Roman" w:hAnsi="Times New Roman" w:cs="Times New Roman"/>
          <w:color w:val="333333"/>
          <w:sz w:val="24"/>
          <w:szCs w:val="24"/>
          <w:lang w:eastAsia="ru-RU"/>
        </w:rPr>
        <w:t xml:space="preserve">субъектов или </w:t>
      </w:r>
      <w:r w:rsidRPr="00DD72F6">
        <w:rPr>
          <w:rFonts w:ascii="Times New Roman" w:eastAsia="Times New Roman" w:hAnsi="Times New Roman" w:cs="Times New Roman"/>
          <w:color w:val="333333"/>
          <w:sz w:val="24"/>
          <w:szCs w:val="24"/>
          <w:lang w:eastAsia="ru-RU"/>
        </w:rPr>
        <w:t xml:space="preserve">клиентов </w:t>
      </w:r>
      <w:r w:rsidR="003820E1" w:rsidRPr="00DD72F6">
        <w:rPr>
          <w:rFonts w:ascii="Times New Roman" w:eastAsia="Times New Roman" w:hAnsi="Times New Roman" w:cs="Times New Roman"/>
          <w:color w:val="333333"/>
          <w:sz w:val="24"/>
          <w:szCs w:val="24"/>
          <w:lang w:eastAsia="ru-RU"/>
        </w:rPr>
        <w:t xml:space="preserve">Оператора </w:t>
      </w:r>
      <w:r w:rsidRPr="00DD72F6">
        <w:rPr>
          <w:rFonts w:ascii="Times New Roman" w:eastAsia="Times New Roman" w:hAnsi="Times New Roman" w:cs="Times New Roman"/>
          <w:color w:val="333333"/>
          <w:sz w:val="24"/>
          <w:szCs w:val="24"/>
          <w:lang w:eastAsia="ru-RU"/>
        </w:rPr>
        <w:t xml:space="preserve">в рамках правоотношений с Оператором, </w:t>
      </w:r>
      <w:r w:rsidR="00DD72F6" w:rsidRPr="00DD72F6">
        <w:rPr>
          <w:rFonts w:ascii="Times New Roman" w:eastAsia="Times New Roman" w:hAnsi="Times New Roman" w:cs="Times New Roman"/>
          <w:sz w:val="24"/>
          <w:szCs w:val="24"/>
          <w:lang w:eastAsia="ru-RU"/>
        </w:rPr>
        <w:t xml:space="preserve">в соответствии с требованиями Конституции Российской Федерации, Федерального закона № 152-ФЗ </w:t>
      </w:r>
    </w:p>
    <w:p w:rsidR="00C1128C" w:rsidRPr="00461AF0" w:rsidRDefault="00DD72F6" w:rsidP="00C1128C">
      <w:pPr>
        <w:spacing w:before="180" w:after="180" w:line="315" w:lineRule="atLeast"/>
        <w:rPr>
          <w:rFonts w:ascii="Times New Roman" w:eastAsia="Times New Roman" w:hAnsi="Times New Roman" w:cs="Times New Roman"/>
          <w:sz w:val="24"/>
          <w:szCs w:val="24"/>
          <w:lang w:eastAsia="ru-RU"/>
        </w:rPr>
      </w:pPr>
      <w:r w:rsidRPr="00DD72F6">
        <w:rPr>
          <w:rFonts w:ascii="Times New Roman" w:eastAsia="Times New Roman" w:hAnsi="Times New Roman" w:cs="Times New Roman"/>
          <w:sz w:val="24"/>
          <w:szCs w:val="24"/>
          <w:lang w:eastAsia="ru-RU"/>
        </w:rPr>
        <w:lastRenderedPageBreak/>
        <w:t>«О</w:t>
      </w:r>
      <w:r w:rsidR="00461AF0">
        <w:rPr>
          <w:rFonts w:ascii="Times New Roman" w:eastAsia="Times New Roman" w:hAnsi="Times New Roman" w:cs="Times New Roman"/>
          <w:sz w:val="24"/>
          <w:szCs w:val="24"/>
          <w:lang w:eastAsia="ru-RU"/>
        </w:rPr>
        <w:t xml:space="preserve"> </w:t>
      </w:r>
      <w:r w:rsidRPr="00DD72F6">
        <w:rPr>
          <w:rFonts w:ascii="Times New Roman" w:eastAsia="Times New Roman" w:hAnsi="Times New Roman" w:cs="Times New Roman"/>
          <w:sz w:val="24"/>
          <w:szCs w:val="24"/>
          <w:lang w:eastAsia="ru-RU"/>
        </w:rPr>
        <w:t>персональных данных», подзаконных актов, других определяющих случа</w:t>
      </w:r>
      <w:r w:rsidR="000C67DA">
        <w:rPr>
          <w:rFonts w:ascii="Times New Roman" w:eastAsia="Times New Roman" w:hAnsi="Times New Roman" w:cs="Times New Roman"/>
          <w:sz w:val="24"/>
          <w:szCs w:val="24"/>
          <w:lang w:eastAsia="ru-RU"/>
        </w:rPr>
        <w:t>ев и особенностей</w:t>
      </w:r>
      <w:r w:rsidRPr="00DD72F6">
        <w:rPr>
          <w:rFonts w:ascii="Times New Roman" w:eastAsia="Times New Roman" w:hAnsi="Times New Roman" w:cs="Times New Roman"/>
          <w:sz w:val="24"/>
          <w:szCs w:val="24"/>
          <w:lang w:eastAsia="ru-RU"/>
        </w:rPr>
        <w:t xml:space="preserve"> обработки </w:t>
      </w:r>
      <w:proofErr w:type="gramStart"/>
      <w:r w:rsidRPr="00DD72F6">
        <w:rPr>
          <w:rFonts w:ascii="Times New Roman" w:eastAsia="Times New Roman" w:hAnsi="Times New Roman" w:cs="Times New Roman"/>
          <w:sz w:val="24"/>
          <w:szCs w:val="24"/>
          <w:lang w:eastAsia="ru-RU"/>
        </w:rPr>
        <w:t>персональных</w:t>
      </w:r>
      <w:proofErr w:type="gramEnd"/>
      <w:r w:rsidRPr="00DD72F6">
        <w:rPr>
          <w:rFonts w:ascii="Times New Roman" w:eastAsia="Times New Roman" w:hAnsi="Times New Roman" w:cs="Times New Roman"/>
          <w:sz w:val="24"/>
          <w:szCs w:val="24"/>
          <w:lang w:eastAsia="ru-RU"/>
        </w:rPr>
        <w:t xml:space="preserve"> данных законов Российской Федерации, а также руководящих и методических документов Правительства Российской Федерации, </w:t>
      </w:r>
      <w:proofErr w:type="spellStart"/>
      <w:r w:rsidRPr="00DD72F6">
        <w:rPr>
          <w:rFonts w:ascii="Times New Roman" w:eastAsia="Times New Roman" w:hAnsi="Times New Roman" w:cs="Times New Roman"/>
          <w:sz w:val="24"/>
          <w:szCs w:val="24"/>
          <w:lang w:eastAsia="ru-RU"/>
        </w:rPr>
        <w:t>Минцифры</w:t>
      </w:r>
      <w:proofErr w:type="spellEnd"/>
      <w:r w:rsidRPr="00DD72F6">
        <w:rPr>
          <w:rFonts w:ascii="Times New Roman" w:eastAsia="Times New Roman" w:hAnsi="Times New Roman" w:cs="Times New Roman"/>
          <w:sz w:val="24"/>
          <w:szCs w:val="24"/>
          <w:lang w:eastAsia="ru-RU"/>
        </w:rPr>
        <w:t xml:space="preserve"> России, </w:t>
      </w:r>
      <w:proofErr w:type="spellStart"/>
      <w:r w:rsidRPr="00DD72F6">
        <w:rPr>
          <w:rFonts w:ascii="Times New Roman" w:eastAsia="Times New Roman" w:hAnsi="Times New Roman" w:cs="Times New Roman"/>
          <w:sz w:val="24"/>
          <w:szCs w:val="24"/>
          <w:lang w:eastAsia="ru-RU"/>
        </w:rPr>
        <w:t>Роскомнадзора</w:t>
      </w:r>
      <w:proofErr w:type="spellEnd"/>
      <w:r w:rsidRPr="00DD72F6">
        <w:rPr>
          <w:rFonts w:ascii="Times New Roman" w:eastAsia="Times New Roman" w:hAnsi="Times New Roman" w:cs="Times New Roman"/>
          <w:sz w:val="24"/>
          <w:szCs w:val="24"/>
          <w:lang w:eastAsia="ru-RU"/>
        </w:rPr>
        <w:t xml:space="preserve">, ФСТЭК России и ФСБ России, а так же </w:t>
      </w:r>
      <w:r w:rsidR="00C1128C" w:rsidRPr="00DD72F6">
        <w:rPr>
          <w:rFonts w:ascii="Times New Roman" w:eastAsia="Times New Roman" w:hAnsi="Times New Roman" w:cs="Times New Roman"/>
          <w:color w:val="333333"/>
          <w:sz w:val="24"/>
          <w:szCs w:val="24"/>
          <w:lang w:eastAsia="ru-RU"/>
        </w:rPr>
        <w:t>частью второй Гражданского Кодекса Российской Федерации от 26 января 1996 г. № 14-ФЗ</w:t>
      </w:r>
      <w:r w:rsidRPr="00DD72F6">
        <w:rPr>
          <w:rFonts w:ascii="Times New Roman" w:eastAsia="Times New Roman" w:hAnsi="Times New Roman" w:cs="Times New Roman"/>
          <w:color w:val="333333"/>
          <w:sz w:val="24"/>
          <w:szCs w:val="24"/>
          <w:lang w:eastAsia="ru-RU"/>
        </w:rPr>
        <w:t>.</w:t>
      </w:r>
      <w:r w:rsidRPr="00DD72F6">
        <w:rPr>
          <w:rFonts w:ascii="Times New Roman" w:eastAsia="Times New Roman" w:hAnsi="Times New Roman" w:cs="Times New Roman"/>
          <w:sz w:val="24"/>
          <w:szCs w:val="24"/>
          <w:lang w:eastAsia="ru-RU"/>
        </w:rPr>
        <w:t xml:space="preserve"> </w:t>
      </w:r>
    </w:p>
    <w:p w:rsidR="00C1128C" w:rsidRPr="00C1128C" w:rsidRDefault="00C1128C" w:rsidP="00C1128C">
      <w:pPr>
        <w:spacing w:before="180" w:after="180" w:line="315" w:lineRule="atLeast"/>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 xml:space="preserve">4.2. Оператор обрабатывает персональные данные </w:t>
      </w:r>
      <w:r w:rsidR="00F01EF1">
        <w:rPr>
          <w:rFonts w:ascii="Times New Roman" w:eastAsia="Times New Roman" w:hAnsi="Times New Roman" w:cs="Times New Roman"/>
          <w:color w:val="333333"/>
          <w:sz w:val="24"/>
          <w:szCs w:val="24"/>
          <w:lang w:eastAsia="ru-RU"/>
        </w:rPr>
        <w:t>субъектов,  клиентов</w:t>
      </w:r>
      <w:r w:rsidRPr="00C1128C">
        <w:rPr>
          <w:rFonts w:ascii="Times New Roman" w:eastAsia="Times New Roman" w:hAnsi="Times New Roman" w:cs="Times New Roman"/>
          <w:color w:val="333333"/>
          <w:sz w:val="24"/>
          <w:szCs w:val="24"/>
          <w:lang w:eastAsia="ru-RU"/>
        </w:rPr>
        <w:t xml:space="preserve"> в целях соблюдения норм законодательства РФ, а также с целью: </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информировать о новых товарах, специальных акциях и предложениях;</w:t>
      </w:r>
    </w:p>
    <w:p w:rsidR="00D0553F" w:rsidRDefault="00D0553F" w:rsidP="00D0553F">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D0553F">
        <w:rPr>
          <w:rFonts w:ascii="Times New Roman" w:eastAsia="Times New Roman" w:hAnsi="Times New Roman" w:cs="Times New Roman"/>
          <w:color w:val="333333"/>
          <w:sz w:val="24"/>
          <w:szCs w:val="24"/>
          <w:lang w:eastAsia="ru-RU"/>
        </w:rPr>
        <w:t xml:space="preserve">обработка входящих запросов физических лиц с целью оказания продажи товаров, оказания услуг; консультирования; </w:t>
      </w:r>
    </w:p>
    <w:p w:rsidR="00D0553F" w:rsidRDefault="00D0553F" w:rsidP="00D0553F">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D0553F">
        <w:rPr>
          <w:rFonts w:ascii="Times New Roman" w:eastAsia="Times New Roman" w:hAnsi="Times New Roman" w:cs="Times New Roman"/>
          <w:color w:val="333333"/>
          <w:sz w:val="24"/>
          <w:szCs w:val="24"/>
          <w:lang w:eastAsia="ru-RU"/>
        </w:rPr>
        <w:t>аналитики действий физического лица на веб-сайте и функционирования веб-сайта;</w:t>
      </w:r>
    </w:p>
    <w:p w:rsidR="00D0553F" w:rsidRDefault="00D0553F" w:rsidP="00D0553F">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D0553F">
        <w:rPr>
          <w:rFonts w:ascii="Times New Roman" w:eastAsia="Times New Roman" w:hAnsi="Times New Roman" w:cs="Times New Roman"/>
          <w:color w:val="333333"/>
          <w:sz w:val="24"/>
          <w:szCs w:val="24"/>
          <w:lang w:eastAsia="ru-RU"/>
        </w:rPr>
        <w:t>проведение рекламных и новостных рассылок</w:t>
      </w:r>
      <w:r w:rsidRPr="00C1128C">
        <w:rPr>
          <w:rFonts w:ascii="Times New Roman" w:eastAsia="Times New Roman" w:hAnsi="Times New Roman" w:cs="Times New Roman"/>
          <w:color w:val="333333"/>
          <w:sz w:val="24"/>
          <w:szCs w:val="24"/>
          <w:lang w:eastAsia="ru-RU"/>
        </w:rPr>
        <w:t xml:space="preserve"> </w:t>
      </w:r>
    </w:p>
    <w:p w:rsidR="00C1128C" w:rsidRPr="00C1128C" w:rsidRDefault="00C1128C" w:rsidP="00D0553F">
      <w:pPr>
        <w:spacing w:before="180" w:after="180" w:line="315" w:lineRule="atLeast"/>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 xml:space="preserve">4.3. Оператор обрабатывает </w:t>
      </w:r>
      <w:r w:rsidR="00F01EF1">
        <w:rPr>
          <w:rFonts w:ascii="Times New Roman" w:eastAsia="Times New Roman" w:hAnsi="Times New Roman" w:cs="Times New Roman"/>
          <w:color w:val="333333"/>
          <w:sz w:val="24"/>
          <w:szCs w:val="24"/>
          <w:lang w:eastAsia="ru-RU"/>
        </w:rPr>
        <w:t xml:space="preserve">ПД субъектов </w:t>
      </w:r>
      <w:r w:rsidRPr="00C1128C">
        <w:rPr>
          <w:rFonts w:ascii="Times New Roman" w:eastAsia="Times New Roman" w:hAnsi="Times New Roman" w:cs="Times New Roman"/>
          <w:color w:val="333333"/>
          <w:sz w:val="24"/>
          <w:szCs w:val="24"/>
          <w:lang w:eastAsia="ru-RU"/>
        </w:rPr>
        <w:t>с их согласия, предоставляемого клиентами и/или их законными представителями путем совершения конклюдентных действий на настоящем интернет-сайте, в том числе, но не ограничиваясь, оформлением заказа, регистрацией в личном кабинете, подпиской на рассылку, в соответствии с настоящей Политикой.</w:t>
      </w:r>
    </w:p>
    <w:p w:rsidR="00C1128C" w:rsidRPr="00C1128C" w:rsidRDefault="00C1128C" w:rsidP="00C1128C">
      <w:pPr>
        <w:spacing w:before="180" w:after="180" w:line="315" w:lineRule="atLeast"/>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4.4. Оператор обрабатывает персональные данные клиентов не дольше, чем того требуют цели обработки персональных данных, если иное не предусмотрено требованиями законодательства РФ.</w:t>
      </w:r>
    </w:p>
    <w:p w:rsidR="00C1128C" w:rsidRPr="00C1128C" w:rsidRDefault="00C1128C" w:rsidP="00C1128C">
      <w:pPr>
        <w:spacing w:before="180" w:after="180" w:line="315" w:lineRule="atLeast"/>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 xml:space="preserve">4.5. Оператор обрабатывает следующие персональные данные клиентов: </w:t>
      </w:r>
    </w:p>
    <w:p w:rsidR="00607A80" w:rsidRPr="000C67DA" w:rsidRDefault="00607A80" w:rsidP="00D82F96">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0C67DA">
        <w:rPr>
          <w:rFonts w:ascii="Times New Roman" w:eastAsia="Times New Roman" w:hAnsi="Times New Roman" w:cs="Times New Roman"/>
          <w:color w:val="000000"/>
          <w:sz w:val="24"/>
          <w:szCs w:val="24"/>
          <w:lang w:eastAsia="ru-RU"/>
        </w:rPr>
        <w:t>фамилию, имя, отчество Пользователя;</w:t>
      </w:r>
    </w:p>
    <w:p w:rsidR="00D82F96" w:rsidRPr="000C67DA" w:rsidRDefault="00D82F96" w:rsidP="00D82F96">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0C67DA">
        <w:rPr>
          <w:rFonts w:ascii="Times New Roman" w:eastAsia="Times New Roman" w:hAnsi="Times New Roman" w:cs="Times New Roman"/>
          <w:color w:val="333333"/>
          <w:sz w:val="24"/>
          <w:szCs w:val="24"/>
          <w:lang w:eastAsia="ru-RU"/>
        </w:rPr>
        <w:t xml:space="preserve">номера контактных телефонов; </w:t>
      </w:r>
    </w:p>
    <w:p w:rsidR="00D82F96" w:rsidRPr="000C67DA" w:rsidRDefault="00D82F96" w:rsidP="00D82F96">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0C67DA">
        <w:rPr>
          <w:rFonts w:ascii="Times New Roman" w:eastAsia="Times New Roman" w:hAnsi="Times New Roman" w:cs="Times New Roman"/>
          <w:color w:val="333333"/>
          <w:sz w:val="24"/>
          <w:szCs w:val="24"/>
          <w:lang w:eastAsia="ru-RU"/>
        </w:rPr>
        <w:t xml:space="preserve">адреса электронной̆ почты; </w:t>
      </w:r>
    </w:p>
    <w:p w:rsidR="00D82F96" w:rsidRPr="000C67DA" w:rsidRDefault="00D82F96" w:rsidP="00D82F96">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0C67DA">
        <w:rPr>
          <w:rFonts w:ascii="Times New Roman" w:eastAsia="Times New Roman" w:hAnsi="Times New Roman" w:cs="Times New Roman"/>
          <w:color w:val="333333"/>
          <w:sz w:val="24"/>
          <w:szCs w:val="24"/>
          <w:lang w:eastAsia="ru-RU"/>
        </w:rPr>
        <w:t xml:space="preserve">адреса; </w:t>
      </w:r>
    </w:p>
    <w:p w:rsidR="00C1128C" w:rsidRDefault="00D82F96" w:rsidP="00D82F96">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D82F96">
        <w:rPr>
          <w:rFonts w:ascii="Times New Roman" w:eastAsia="Times New Roman" w:hAnsi="Times New Roman" w:cs="Times New Roman"/>
          <w:color w:val="333333"/>
          <w:sz w:val="24"/>
          <w:szCs w:val="24"/>
          <w:lang w:eastAsia="ru-RU"/>
        </w:rPr>
        <w:t>пользовательские данные (сведения о местоположении; тип и версия ОС; тип и версия Браузера; тип устройства и разрешение его экрана; источник</w:t>
      </w:r>
      <w:r w:rsidR="000C67DA">
        <w:rPr>
          <w:rFonts w:ascii="Times New Roman" w:eastAsia="Times New Roman" w:hAnsi="Times New Roman" w:cs="Times New Roman"/>
          <w:color w:val="333333"/>
          <w:sz w:val="24"/>
          <w:szCs w:val="24"/>
          <w:lang w:eastAsia="ru-RU"/>
        </w:rPr>
        <w:t>,</w:t>
      </w:r>
      <w:r w:rsidRPr="00D82F96">
        <w:rPr>
          <w:rFonts w:ascii="Times New Roman" w:eastAsia="Times New Roman" w:hAnsi="Times New Roman" w:cs="Times New Roman"/>
          <w:color w:val="333333"/>
          <w:sz w:val="24"/>
          <w:szCs w:val="24"/>
          <w:lang w:eastAsia="ru-RU"/>
        </w:rPr>
        <w:t xml:space="preserve">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ip-адрес</w:t>
      </w:r>
      <w:r>
        <w:rPr>
          <w:rFonts w:ascii="Times New Roman" w:eastAsia="Times New Roman" w:hAnsi="Times New Roman" w:cs="Times New Roman"/>
          <w:color w:val="333333"/>
          <w:sz w:val="24"/>
          <w:szCs w:val="24"/>
          <w:lang w:eastAsia="ru-RU"/>
        </w:rPr>
        <w:t>)</w:t>
      </w:r>
      <w:r w:rsidR="00C1128C" w:rsidRPr="00C1128C">
        <w:rPr>
          <w:rFonts w:ascii="Times New Roman" w:eastAsia="Times New Roman" w:hAnsi="Times New Roman" w:cs="Times New Roman"/>
          <w:color w:val="333333"/>
          <w:sz w:val="24"/>
          <w:szCs w:val="24"/>
          <w:lang w:eastAsia="ru-RU"/>
        </w:rPr>
        <w:t>.</w:t>
      </w:r>
    </w:p>
    <w:p w:rsidR="002C45AC" w:rsidRPr="002C45AC" w:rsidRDefault="002C45AC" w:rsidP="002C45AC">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4.6. </w:t>
      </w:r>
      <w:r w:rsidRPr="002C45AC">
        <w:rPr>
          <w:rFonts w:ascii="Times New Roman" w:eastAsia="Times New Roman" w:hAnsi="Times New Roman" w:cs="Times New Roman"/>
          <w:sz w:val="24"/>
          <w:szCs w:val="24"/>
          <w:lang w:eastAsia="ru-RU"/>
        </w:rPr>
        <w:t>Под безопасностью персональных данных Общество понимает защищенность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и принимает необходимые правовые, организационные и технические меры для защиты персональных данных.</w:t>
      </w:r>
    </w:p>
    <w:p w:rsidR="008E4A72" w:rsidRPr="00A64034" w:rsidRDefault="00A64034" w:rsidP="008E4A7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034">
        <w:rPr>
          <w:rFonts w:ascii="Times New Roman" w:eastAsia="Times New Roman" w:hAnsi="Times New Roman" w:cs="Times New Roman"/>
          <w:color w:val="000000"/>
          <w:sz w:val="24"/>
          <w:szCs w:val="24"/>
          <w:lang w:eastAsia="ru-RU"/>
        </w:rPr>
        <w:t>4.7</w:t>
      </w:r>
      <w:r w:rsidR="008E4A72" w:rsidRPr="00A640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Клиент</w:t>
      </w:r>
      <w:r w:rsidR="008E4A72" w:rsidRPr="00A64034">
        <w:rPr>
          <w:rFonts w:ascii="Times New Roman" w:eastAsia="Times New Roman" w:hAnsi="Times New Roman" w:cs="Times New Roman"/>
          <w:color w:val="000000"/>
          <w:sz w:val="24"/>
          <w:szCs w:val="24"/>
          <w:lang w:eastAsia="ru-RU"/>
        </w:rPr>
        <w:t xml:space="preserve"> соглашается с тем, что </w:t>
      </w:r>
      <w:r>
        <w:rPr>
          <w:rFonts w:ascii="Times New Roman" w:eastAsia="Times New Roman" w:hAnsi="Times New Roman" w:cs="Times New Roman"/>
          <w:color w:val="000000"/>
          <w:sz w:val="24"/>
          <w:szCs w:val="24"/>
          <w:lang w:eastAsia="ru-RU"/>
        </w:rPr>
        <w:t xml:space="preserve">Оператор </w:t>
      </w:r>
      <w:r w:rsidR="008E4A72" w:rsidRPr="00A64034">
        <w:rPr>
          <w:rFonts w:ascii="Times New Roman" w:eastAsia="Times New Roman" w:hAnsi="Times New Roman" w:cs="Times New Roman"/>
          <w:color w:val="000000"/>
          <w:sz w:val="24"/>
          <w:szCs w:val="24"/>
          <w:lang w:eastAsia="ru-RU"/>
        </w:rPr>
        <w:t>вправе передавать персональные данные третьим лицам, в частности, курьерским службам, организациями почтовой связи, операторам электросвязи, в целях сбора статистики и выполнения заказа Пользователя</w:t>
      </w:r>
      <w:r>
        <w:rPr>
          <w:rFonts w:ascii="Times New Roman" w:eastAsia="Times New Roman" w:hAnsi="Times New Roman" w:cs="Times New Roman"/>
          <w:color w:val="000000"/>
          <w:sz w:val="24"/>
          <w:szCs w:val="24"/>
          <w:lang w:eastAsia="ru-RU"/>
        </w:rPr>
        <w:t xml:space="preserve"> по покупке товаров</w:t>
      </w:r>
      <w:r w:rsidR="008E4A72" w:rsidRPr="00A64034">
        <w:rPr>
          <w:rFonts w:ascii="Times New Roman" w:eastAsia="Times New Roman" w:hAnsi="Times New Roman" w:cs="Times New Roman"/>
          <w:color w:val="000000"/>
          <w:sz w:val="24"/>
          <w:szCs w:val="24"/>
          <w:lang w:eastAsia="ru-RU"/>
        </w:rPr>
        <w:t>, оформленного на Сайте интернет-магазина, включая доставку Товара.</w:t>
      </w:r>
    </w:p>
    <w:p w:rsidR="008E4A72" w:rsidRPr="00A64034" w:rsidRDefault="006A3649" w:rsidP="008E4A7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E4A72" w:rsidRPr="00A640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008E4A72" w:rsidRPr="00A64034">
        <w:rPr>
          <w:rFonts w:ascii="Times New Roman" w:eastAsia="Times New Roman" w:hAnsi="Times New Roman" w:cs="Times New Roman"/>
          <w:color w:val="000000"/>
          <w:sz w:val="24"/>
          <w:szCs w:val="24"/>
          <w:lang w:eastAsia="ru-RU"/>
        </w:rPr>
        <w:t xml:space="preserve">. Персональные данные </w:t>
      </w:r>
      <w:r>
        <w:rPr>
          <w:rFonts w:ascii="Times New Roman" w:eastAsia="Times New Roman" w:hAnsi="Times New Roman" w:cs="Times New Roman"/>
          <w:color w:val="000000"/>
          <w:sz w:val="24"/>
          <w:szCs w:val="24"/>
          <w:lang w:eastAsia="ru-RU"/>
        </w:rPr>
        <w:t>суб</w:t>
      </w:r>
      <w:r w:rsidR="000C67DA">
        <w:rPr>
          <w:rFonts w:ascii="Times New Roman" w:eastAsia="Times New Roman" w:hAnsi="Times New Roman" w:cs="Times New Roman"/>
          <w:color w:val="000000"/>
          <w:sz w:val="24"/>
          <w:szCs w:val="24"/>
          <w:lang w:eastAsia="ru-RU"/>
        </w:rPr>
        <w:t>ъ</w:t>
      </w:r>
      <w:r>
        <w:rPr>
          <w:rFonts w:ascii="Times New Roman" w:eastAsia="Times New Roman" w:hAnsi="Times New Roman" w:cs="Times New Roman"/>
          <w:color w:val="000000"/>
          <w:sz w:val="24"/>
          <w:szCs w:val="24"/>
          <w:lang w:eastAsia="ru-RU"/>
        </w:rPr>
        <w:t>екта</w:t>
      </w:r>
      <w:r w:rsidR="008E4A72" w:rsidRPr="00A64034">
        <w:rPr>
          <w:rFonts w:ascii="Times New Roman" w:eastAsia="Times New Roman" w:hAnsi="Times New Roman" w:cs="Times New Roman"/>
          <w:color w:val="000000"/>
          <w:sz w:val="24"/>
          <w:szCs w:val="24"/>
          <w:lang w:eastAsia="ru-RU"/>
        </w:rPr>
        <w:t xml:space="preserve">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8E4A72" w:rsidRPr="00EC1CBA" w:rsidRDefault="006A3649" w:rsidP="008E4A72">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4</w:t>
      </w:r>
      <w:r w:rsidR="008E4A72" w:rsidRPr="00A640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r w:rsidR="008E4A72" w:rsidRPr="00A64034">
        <w:rPr>
          <w:rFonts w:ascii="Times New Roman" w:eastAsia="Times New Roman" w:hAnsi="Times New Roman" w:cs="Times New Roman"/>
          <w:color w:val="000000"/>
          <w:sz w:val="24"/>
          <w:szCs w:val="24"/>
          <w:lang w:eastAsia="ru-RU"/>
        </w:rPr>
        <w:t xml:space="preserve">. При утрате или разглашении персональных данных </w:t>
      </w:r>
      <w:r>
        <w:rPr>
          <w:rFonts w:ascii="Times New Roman" w:eastAsia="Times New Roman" w:hAnsi="Times New Roman" w:cs="Times New Roman"/>
          <w:color w:val="000000"/>
          <w:sz w:val="24"/>
          <w:szCs w:val="24"/>
          <w:lang w:eastAsia="ru-RU"/>
        </w:rPr>
        <w:t>Оператор незамедлительно</w:t>
      </w:r>
      <w:r w:rsidR="008E4A72" w:rsidRPr="00A64034">
        <w:rPr>
          <w:rFonts w:ascii="Times New Roman" w:eastAsia="Times New Roman" w:hAnsi="Times New Roman" w:cs="Times New Roman"/>
          <w:color w:val="000000"/>
          <w:sz w:val="24"/>
          <w:szCs w:val="24"/>
          <w:lang w:eastAsia="ru-RU"/>
        </w:rPr>
        <w:t xml:space="preserve"> информирует Пользователя об утрате или разглашении персональных данных</w:t>
      </w:r>
      <w:r w:rsidR="00EC1CBA">
        <w:rPr>
          <w:rFonts w:ascii="Times New Roman" w:eastAsia="Times New Roman" w:hAnsi="Times New Roman" w:cs="Times New Roman"/>
          <w:color w:val="000000"/>
          <w:sz w:val="24"/>
          <w:szCs w:val="24"/>
          <w:lang w:eastAsia="ru-RU"/>
        </w:rPr>
        <w:t xml:space="preserve"> и </w:t>
      </w:r>
      <w:r w:rsidR="00EC1CBA" w:rsidRPr="00EC1CBA">
        <w:rPr>
          <w:rFonts w:ascii="Times New Roman" w:eastAsia="Times New Roman" w:hAnsi="Times New Roman" w:cs="Times New Roman"/>
          <w:color w:val="000000"/>
          <w:lang w:eastAsia="ru-RU"/>
        </w:rPr>
        <w:t xml:space="preserve">принимает все необходимые меры по предотвращению убытков или иных отрицательных последствий, вызванных утратой или разглашением персональных данных </w:t>
      </w:r>
      <w:r w:rsidR="00DD72F6">
        <w:rPr>
          <w:rFonts w:ascii="Times New Roman" w:eastAsia="Times New Roman" w:hAnsi="Times New Roman" w:cs="Times New Roman"/>
          <w:color w:val="000000"/>
          <w:lang w:eastAsia="ru-RU"/>
        </w:rPr>
        <w:t>субъекта</w:t>
      </w:r>
      <w:r w:rsidR="00EC1CBA" w:rsidRPr="00EC1CBA">
        <w:rPr>
          <w:rFonts w:ascii="Times New Roman" w:eastAsia="Times New Roman" w:hAnsi="Times New Roman" w:cs="Times New Roman"/>
          <w:color w:val="000000"/>
          <w:lang w:eastAsia="ru-RU"/>
        </w:rPr>
        <w:t>.</w:t>
      </w:r>
    </w:p>
    <w:p w:rsidR="008E4A72" w:rsidRPr="00DD72F6" w:rsidRDefault="00DD72F6" w:rsidP="008E4A72">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8E4A72" w:rsidRPr="00DD72F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10</w:t>
      </w:r>
      <w:r w:rsidR="008E4A72" w:rsidRPr="00DD72F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Оператор</w:t>
      </w:r>
      <w:r w:rsidR="008E4A72" w:rsidRPr="00DD72F6">
        <w:rPr>
          <w:rFonts w:ascii="Times New Roman" w:eastAsia="Times New Roman" w:hAnsi="Times New Roman" w:cs="Times New Roman"/>
          <w:color w:val="000000"/>
          <w:lang w:eastAsia="ru-RU"/>
        </w:rPr>
        <w:t xml:space="preserve"> принимает необходимые организационные и технические меры для защиты персональной информации </w:t>
      </w:r>
      <w:r>
        <w:rPr>
          <w:rFonts w:ascii="Times New Roman" w:eastAsia="Times New Roman" w:hAnsi="Times New Roman" w:cs="Times New Roman"/>
          <w:color w:val="000000"/>
          <w:lang w:eastAsia="ru-RU"/>
        </w:rPr>
        <w:t>субъекта</w:t>
      </w:r>
      <w:r w:rsidR="008E4A72" w:rsidRPr="00DD72F6">
        <w:rPr>
          <w:rFonts w:ascii="Times New Roman" w:eastAsia="Times New Roman" w:hAnsi="Times New Roman" w:cs="Times New Roman"/>
          <w:color w:val="000000"/>
          <w:lang w:eastAsia="ru-RU"/>
        </w:rPr>
        <w:t xml:space="preserve">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FD09D8" w:rsidRPr="005C124C" w:rsidRDefault="005C124C" w:rsidP="005C124C">
      <w:pPr>
        <w:spacing w:before="200" w:line="240" w:lineRule="auto"/>
        <w:jc w:val="center"/>
        <w:rPr>
          <w:rFonts w:ascii="Times New Roman" w:eastAsia="Times New Roman" w:hAnsi="Times New Roman" w:cs="Times New Roman"/>
          <w:b/>
          <w:bCs/>
          <w:sz w:val="24"/>
          <w:szCs w:val="24"/>
          <w:lang w:eastAsia="ru-RU"/>
        </w:rPr>
      </w:pPr>
      <w:r w:rsidRPr="005C124C">
        <w:rPr>
          <w:rFonts w:ascii="Times New Roman" w:eastAsia="Times New Roman" w:hAnsi="Times New Roman" w:cs="Times New Roman"/>
          <w:b/>
          <w:bCs/>
          <w:sz w:val="24"/>
          <w:szCs w:val="24"/>
          <w:lang w:eastAsia="ru-RU"/>
        </w:rPr>
        <w:t>5. Цель сбора и принципы обработки персональных данных.</w:t>
      </w:r>
    </w:p>
    <w:p w:rsidR="00FD09D8" w:rsidRPr="005C124C" w:rsidRDefault="005C124C" w:rsidP="00FD09D8">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D09D8" w:rsidRPr="005C12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FD09D8" w:rsidRPr="005C124C">
        <w:rPr>
          <w:rFonts w:ascii="Times New Roman" w:eastAsia="Times New Roman" w:hAnsi="Times New Roman" w:cs="Times New Roman"/>
          <w:sz w:val="24"/>
          <w:szCs w:val="24"/>
          <w:lang w:eastAsia="ru-RU"/>
        </w:rPr>
        <w:t>. При обработке персональных данных О</w:t>
      </w:r>
      <w:r>
        <w:rPr>
          <w:rFonts w:ascii="Times New Roman" w:eastAsia="Times New Roman" w:hAnsi="Times New Roman" w:cs="Times New Roman"/>
          <w:sz w:val="24"/>
          <w:szCs w:val="24"/>
          <w:lang w:eastAsia="ru-RU"/>
        </w:rPr>
        <w:t>ператор</w:t>
      </w:r>
      <w:r w:rsidR="00FD09D8" w:rsidRPr="005C124C">
        <w:rPr>
          <w:rFonts w:ascii="Times New Roman" w:eastAsia="Times New Roman" w:hAnsi="Times New Roman" w:cs="Times New Roman"/>
          <w:sz w:val="24"/>
          <w:szCs w:val="24"/>
          <w:lang w:eastAsia="ru-RU"/>
        </w:rPr>
        <w:t xml:space="preserve"> придерживается следующих принципов:</w:t>
      </w:r>
    </w:p>
    <w:p w:rsidR="00FD09D8" w:rsidRPr="005C124C" w:rsidRDefault="00FD09D8" w:rsidP="00FD09D8">
      <w:pPr>
        <w:numPr>
          <w:ilvl w:val="0"/>
          <w:numId w:val="3"/>
        </w:numPr>
        <w:spacing w:before="100" w:beforeAutospacing="1" w:after="100" w:line="240" w:lineRule="auto"/>
        <w:rPr>
          <w:rFonts w:ascii="Times New Roman" w:eastAsia="Times New Roman" w:hAnsi="Times New Roman" w:cs="Times New Roman"/>
          <w:sz w:val="24"/>
          <w:szCs w:val="24"/>
          <w:lang w:eastAsia="ru-RU"/>
        </w:rPr>
      </w:pPr>
      <w:r w:rsidRPr="005C124C">
        <w:rPr>
          <w:rFonts w:ascii="Times New Roman" w:eastAsia="Times New Roman" w:hAnsi="Times New Roman" w:cs="Times New Roman"/>
          <w:sz w:val="24"/>
          <w:szCs w:val="24"/>
          <w:lang w:eastAsia="ru-RU"/>
        </w:rPr>
        <w:t>законности и справедливости;</w:t>
      </w:r>
    </w:p>
    <w:p w:rsidR="00FD09D8" w:rsidRPr="005C124C" w:rsidRDefault="00FD09D8" w:rsidP="00FD09D8">
      <w:pPr>
        <w:numPr>
          <w:ilvl w:val="0"/>
          <w:numId w:val="3"/>
        </w:numPr>
        <w:spacing w:before="100" w:beforeAutospacing="1" w:after="100" w:line="240" w:lineRule="auto"/>
        <w:rPr>
          <w:rFonts w:ascii="Times New Roman" w:eastAsia="Times New Roman" w:hAnsi="Times New Roman" w:cs="Times New Roman"/>
          <w:sz w:val="24"/>
          <w:szCs w:val="24"/>
          <w:lang w:eastAsia="ru-RU"/>
        </w:rPr>
      </w:pPr>
      <w:r w:rsidRPr="005C124C">
        <w:rPr>
          <w:rFonts w:ascii="Times New Roman" w:eastAsia="Times New Roman" w:hAnsi="Times New Roman" w:cs="Times New Roman"/>
          <w:sz w:val="24"/>
          <w:szCs w:val="24"/>
          <w:lang w:eastAsia="ru-RU"/>
        </w:rPr>
        <w:t>ограничения обработки персональных данных достижением конкретных, заранее определенных и законных целей;</w:t>
      </w:r>
    </w:p>
    <w:p w:rsidR="00FD09D8" w:rsidRPr="005C124C" w:rsidRDefault="00FD09D8" w:rsidP="00FD09D8">
      <w:pPr>
        <w:numPr>
          <w:ilvl w:val="0"/>
          <w:numId w:val="3"/>
        </w:numPr>
        <w:spacing w:before="100" w:beforeAutospacing="1" w:after="100" w:line="240" w:lineRule="auto"/>
        <w:rPr>
          <w:rFonts w:ascii="Times New Roman" w:eastAsia="Times New Roman" w:hAnsi="Times New Roman" w:cs="Times New Roman"/>
          <w:sz w:val="24"/>
          <w:szCs w:val="24"/>
          <w:lang w:eastAsia="ru-RU"/>
        </w:rPr>
      </w:pPr>
      <w:r w:rsidRPr="005C124C">
        <w:rPr>
          <w:rFonts w:ascii="Times New Roman" w:eastAsia="Times New Roman" w:hAnsi="Times New Roman" w:cs="Times New Roman"/>
          <w:sz w:val="24"/>
          <w:szCs w:val="24"/>
          <w:lang w:eastAsia="ru-RU"/>
        </w:rPr>
        <w:t>недопущения обработки персональных данных, несовместимой с целями сбора персональных данных;</w:t>
      </w:r>
    </w:p>
    <w:p w:rsidR="00FD09D8" w:rsidRPr="005C124C" w:rsidRDefault="00FD09D8" w:rsidP="00FD09D8">
      <w:pPr>
        <w:numPr>
          <w:ilvl w:val="0"/>
          <w:numId w:val="3"/>
        </w:numPr>
        <w:spacing w:before="100" w:beforeAutospacing="1" w:after="100" w:line="240" w:lineRule="auto"/>
        <w:rPr>
          <w:rFonts w:ascii="Times New Roman" w:eastAsia="Times New Roman" w:hAnsi="Times New Roman" w:cs="Times New Roman"/>
          <w:sz w:val="24"/>
          <w:szCs w:val="24"/>
          <w:lang w:eastAsia="ru-RU"/>
        </w:rPr>
      </w:pPr>
      <w:r w:rsidRPr="005C124C">
        <w:rPr>
          <w:rFonts w:ascii="Times New Roman" w:eastAsia="Times New Roman" w:hAnsi="Times New Roman" w:cs="Times New Roman"/>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FD09D8" w:rsidRPr="005C124C" w:rsidRDefault="00FD09D8" w:rsidP="00FD09D8">
      <w:pPr>
        <w:numPr>
          <w:ilvl w:val="0"/>
          <w:numId w:val="3"/>
        </w:numPr>
        <w:spacing w:before="100" w:beforeAutospacing="1" w:after="100" w:line="240" w:lineRule="auto"/>
        <w:rPr>
          <w:rFonts w:ascii="Times New Roman" w:eastAsia="Times New Roman" w:hAnsi="Times New Roman" w:cs="Times New Roman"/>
          <w:sz w:val="24"/>
          <w:szCs w:val="24"/>
          <w:lang w:eastAsia="ru-RU"/>
        </w:rPr>
      </w:pPr>
      <w:r w:rsidRPr="005C124C">
        <w:rPr>
          <w:rFonts w:ascii="Times New Roman" w:eastAsia="Times New Roman" w:hAnsi="Times New Roman" w:cs="Times New Roman"/>
          <w:sz w:val="24"/>
          <w:szCs w:val="24"/>
          <w:lang w:eastAsia="ru-RU"/>
        </w:rPr>
        <w:t>соответствия содержания и объема обрабатываемых персональных данных заявленным целям обработки;</w:t>
      </w:r>
    </w:p>
    <w:p w:rsidR="00FD09D8" w:rsidRPr="005C124C" w:rsidRDefault="00FD09D8" w:rsidP="00FD09D8">
      <w:pPr>
        <w:numPr>
          <w:ilvl w:val="0"/>
          <w:numId w:val="3"/>
        </w:numPr>
        <w:spacing w:before="100" w:beforeAutospacing="1" w:after="100" w:line="240" w:lineRule="auto"/>
        <w:rPr>
          <w:rFonts w:ascii="Times New Roman" w:eastAsia="Times New Roman" w:hAnsi="Times New Roman" w:cs="Times New Roman"/>
          <w:sz w:val="24"/>
          <w:szCs w:val="24"/>
          <w:lang w:eastAsia="ru-RU"/>
        </w:rPr>
      </w:pPr>
      <w:r w:rsidRPr="005C124C">
        <w:rPr>
          <w:rFonts w:ascii="Times New Roman" w:eastAsia="Times New Roman" w:hAnsi="Times New Roman" w:cs="Times New Roman"/>
          <w:sz w:val="24"/>
          <w:szCs w:val="24"/>
          <w:lang w:eastAsia="ru-RU"/>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а также принятия мер по удалению или уточнению неполных или неточных данных;</w:t>
      </w:r>
    </w:p>
    <w:p w:rsidR="00FD09D8" w:rsidRPr="005C124C" w:rsidRDefault="00FD09D8" w:rsidP="00FD09D8">
      <w:pPr>
        <w:numPr>
          <w:ilvl w:val="0"/>
          <w:numId w:val="3"/>
        </w:numPr>
        <w:spacing w:before="100" w:beforeAutospacing="1" w:after="100" w:line="240" w:lineRule="auto"/>
        <w:rPr>
          <w:rFonts w:ascii="Times New Roman" w:eastAsia="Times New Roman" w:hAnsi="Times New Roman" w:cs="Times New Roman"/>
          <w:sz w:val="24"/>
          <w:szCs w:val="24"/>
          <w:lang w:eastAsia="ru-RU"/>
        </w:rPr>
      </w:pPr>
      <w:r w:rsidRPr="005C124C">
        <w:rPr>
          <w:rFonts w:ascii="Times New Roman" w:eastAsia="Times New Roman" w:hAnsi="Times New Roman" w:cs="Times New Roman"/>
          <w:sz w:val="24"/>
          <w:szCs w:val="24"/>
          <w:lang w:eastAsia="ru-RU"/>
        </w:rPr>
        <w:t>прозрачности обработки персональных данных: субъекту персональных данных может предоставляться соответствующая информация, касающаяся обработки его персональных данных;</w:t>
      </w:r>
    </w:p>
    <w:p w:rsidR="00FD09D8" w:rsidRPr="005C124C" w:rsidRDefault="00FD09D8" w:rsidP="00FD09D8">
      <w:pPr>
        <w:numPr>
          <w:ilvl w:val="0"/>
          <w:numId w:val="3"/>
        </w:numPr>
        <w:spacing w:before="100" w:beforeAutospacing="1" w:after="100" w:line="240" w:lineRule="auto"/>
        <w:rPr>
          <w:rFonts w:ascii="Times New Roman" w:eastAsia="Times New Roman" w:hAnsi="Times New Roman" w:cs="Times New Roman"/>
          <w:sz w:val="24"/>
          <w:szCs w:val="24"/>
          <w:lang w:eastAsia="ru-RU"/>
        </w:rPr>
      </w:pPr>
      <w:r w:rsidRPr="005C124C">
        <w:rPr>
          <w:rFonts w:ascii="Times New Roman" w:eastAsia="Times New Roman" w:hAnsi="Times New Roman" w:cs="Times New Roman"/>
          <w:sz w:val="24"/>
          <w:szCs w:val="24"/>
          <w:lang w:eastAsia="ru-RU"/>
        </w:rPr>
        <w:t>осуществления хранения персональных данных в форме, позволяющей определить субъекта персональных данных, не дольше, чем этого требуют заявленные цели обработки персональных данных.</w:t>
      </w:r>
    </w:p>
    <w:tbl>
      <w:tblPr>
        <w:tblW w:w="0" w:type="auto"/>
        <w:tblCellMar>
          <w:top w:w="15" w:type="dxa"/>
          <w:left w:w="15" w:type="dxa"/>
          <w:bottom w:w="15" w:type="dxa"/>
          <w:right w:w="15" w:type="dxa"/>
        </w:tblCellMar>
        <w:tblLook w:val="04A0"/>
      </w:tblPr>
      <w:tblGrid>
        <w:gridCol w:w="9555"/>
      </w:tblGrid>
      <w:tr w:rsidR="00920342" w:rsidRPr="0014239D" w:rsidTr="0068742B">
        <w:tc>
          <w:tcPr>
            <w:tcW w:w="0" w:type="auto"/>
            <w:tcMar>
              <w:top w:w="175" w:type="dxa"/>
              <w:left w:w="100" w:type="dxa"/>
              <w:bottom w:w="175" w:type="dxa"/>
              <w:right w:w="100" w:type="dxa"/>
            </w:tcMar>
            <w:vAlign w:val="center"/>
            <w:hideMark/>
          </w:tcPr>
          <w:p w:rsidR="00920342" w:rsidRPr="005F3A9F" w:rsidRDefault="00BF493F" w:rsidP="005F3A9F">
            <w:pPr>
              <w:spacing w:before="100" w:beforeAutospacing="1" w:after="120" w:line="240" w:lineRule="auto"/>
              <w:jc w:val="center"/>
              <w:rPr>
                <w:rFonts w:ascii="Times New Roman" w:eastAsia="Times New Roman" w:hAnsi="Times New Roman" w:cs="Times New Roman"/>
                <w:b/>
                <w:bCs/>
                <w:sz w:val="24"/>
                <w:szCs w:val="24"/>
                <w:lang w:eastAsia="ru-RU"/>
              </w:rPr>
            </w:pPr>
            <w:r w:rsidRPr="005F3A9F">
              <w:rPr>
                <w:rFonts w:ascii="Times New Roman" w:eastAsia="Times New Roman" w:hAnsi="Times New Roman" w:cs="Times New Roman"/>
                <w:b/>
                <w:bCs/>
                <w:sz w:val="24"/>
                <w:szCs w:val="24"/>
                <w:lang w:eastAsia="ru-RU"/>
              </w:rPr>
              <w:t xml:space="preserve">6. </w:t>
            </w:r>
            <w:r w:rsidR="00920342" w:rsidRPr="005F3A9F">
              <w:rPr>
                <w:rFonts w:ascii="Times New Roman" w:eastAsia="Times New Roman" w:hAnsi="Times New Roman" w:cs="Times New Roman"/>
                <w:b/>
                <w:bCs/>
                <w:sz w:val="24"/>
                <w:szCs w:val="24"/>
                <w:lang w:eastAsia="ru-RU"/>
              </w:rPr>
              <w:t>Цель обработки персональных данных</w:t>
            </w:r>
            <w:r w:rsidR="005F3A9F" w:rsidRPr="005F3A9F">
              <w:rPr>
                <w:rFonts w:ascii="Times New Roman" w:eastAsia="Times New Roman" w:hAnsi="Times New Roman" w:cs="Times New Roman"/>
                <w:b/>
                <w:bCs/>
                <w:sz w:val="24"/>
                <w:szCs w:val="24"/>
                <w:lang w:eastAsia="ru-RU"/>
              </w:rPr>
              <w:t xml:space="preserve"> </w:t>
            </w:r>
          </w:p>
        </w:tc>
      </w:tr>
      <w:tr w:rsidR="00920342" w:rsidRPr="0014239D" w:rsidTr="0068742B">
        <w:tc>
          <w:tcPr>
            <w:tcW w:w="0" w:type="auto"/>
            <w:tcMar>
              <w:top w:w="175" w:type="dxa"/>
              <w:left w:w="100" w:type="dxa"/>
              <w:bottom w:w="175" w:type="dxa"/>
              <w:right w:w="100" w:type="dxa"/>
            </w:tcMar>
            <w:vAlign w:val="center"/>
            <w:hideMark/>
          </w:tcPr>
          <w:p w:rsidR="00920342" w:rsidRPr="005F3A9F" w:rsidRDefault="005F3A9F" w:rsidP="005F3A9F">
            <w:pPr>
              <w:spacing w:before="100" w:beforeAutospacing="1" w:after="120" w:line="240" w:lineRule="auto"/>
              <w:rPr>
                <w:rFonts w:ascii="Times New Roman" w:eastAsia="Times New Roman" w:hAnsi="Times New Roman" w:cs="Times New Roman"/>
                <w:sz w:val="24"/>
                <w:szCs w:val="24"/>
                <w:lang w:eastAsia="ru-RU"/>
              </w:rPr>
            </w:pPr>
            <w:r w:rsidRPr="005F3A9F">
              <w:rPr>
                <w:rFonts w:ascii="Times New Roman" w:eastAsia="Times New Roman" w:hAnsi="Times New Roman" w:cs="Times New Roman"/>
                <w:sz w:val="24"/>
                <w:szCs w:val="24"/>
                <w:lang w:eastAsia="ru-RU"/>
              </w:rPr>
              <w:t xml:space="preserve">6.1. </w:t>
            </w:r>
            <w:r w:rsidR="00920342" w:rsidRPr="005F3A9F">
              <w:rPr>
                <w:rFonts w:ascii="Times New Roman" w:eastAsia="Times New Roman" w:hAnsi="Times New Roman" w:cs="Times New Roman"/>
                <w:sz w:val="24"/>
                <w:szCs w:val="24"/>
                <w:lang w:eastAsia="ru-RU"/>
              </w:rPr>
              <w:t xml:space="preserve">Для осуществления Обществом предпринимательской деятельности в области электронной коммерции в качестве владельца агрегатора информации о товарах и путем продажи товаров дистанционным способом, в т.ч. с использованием сети «Интернет»; оказания сопутствующих логистических услуг (организация доставки товаров и осуществление складских операций), а также иной обычной хозяйственной деятельности как юридического лица, в т.ч. путем рекламирования себя, своих сервисов и услуг, контроля качества использования своих сервисов и услуг третьими лицами, обеспечения безопасности посетителей на своей территории, взаимодействия с субъектами персональных данных, </w:t>
            </w:r>
            <w:r w:rsidRPr="005F3A9F">
              <w:rPr>
                <w:rFonts w:ascii="Times New Roman" w:eastAsia="Times New Roman" w:hAnsi="Times New Roman" w:cs="Times New Roman"/>
                <w:sz w:val="24"/>
                <w:szCs w:val="24"/>
                <w:lang w:eastAsia="ru-RU"/>
              </w:rPr>
              <w:t xml:space="preserve">клиентами, </w:t>
            </w:r>
            <w:r w:rsidR="00920342" w:rsidRPr="005F3A9F">
              <w:rPr>
                <w:rFonts w:ascii="Times New Roman" w:eastAsia="Times New Roman" w:hAnsi="Times New Roman" w:cs="Times New Roman"/>
                <w:sz w:val="24"/>
                <w:szCs w:val="24"/>
                <w:lang w:eastAsia="ru-RU"/>
              </w:rPr>
              <w:t>контрагентами и третьими лицами, в соответствии с действующим законодательством РФ, уставом Общества, внутренними документами и локальными нормативными актами Общества.</w:t>
            </w:r>
          </w:p>
        </w:tc>
      </w:tr>
      <w:tr w:rsidR="00920342" w:rsidRPr="0014239D" w:rsidTr="0068742B">
        <w:tc>
          <w:tcPr>
            <w:tcW w:w="0" w:type="auto"/>
            <w:tcMar>
              <w:top w:w="175" w:type="dxa"/>
              <w:left w:w="100" w:type="dxa"/>
              <w:bottom w:w="175" w:type="dxa"/>
              <w:right w:w="100" w:type="dxa"/>
            </w:tcMar>
            <w:vAlign w:val="center"/>
            <w:hideMark/>
          </w:tcPr>
          <w:p w:rsidR="00920342" w:rsidRPr="005F3A9F" w:rsidRDefault="005F3A9F" w:rsidP="0068742B">
            <w:pPr>
              <w:spacing w:after="0" w:line="240" w:lineRule="auto"/>
              <w:rPr>
                <w:rFonts w:ascii="Times New Roman" w:eastAsia="Times New Roman" w:hAnsi="Times New Roman" w:cs="Times New Roman"/>
                <w:sz w:val="24"/>
                <w:szCs w:val="24"/>
                <w:lang w:eastAsia="ru-RU"/>
              </w:rPr>
            </w:pPr>
            <w:r w:rsidRPr="005F3A9F">
              <w:rPr>
                <w:rFonts w:ascii="Times New Roman" w:eastAsia="Times New Roman" w:hAnsi="Times New Roman" w:cs="Times New Roman"/>
                <w:sz w:val="24"/>
                <w:szCs w:val="24"/>
                <w:lang w:eastAsia="ru-RU"/>
              </w:rPr>
              <w:t xml:space="preserve">6.2. </w:t>
            </w:r>
            <w:r w:rsidR="00920342" w:rsidRPr="005F3A9F">
              <w:rPr>
                <w:rFonts w:ascii="Times New Roman" w:eastAsia="Times New Roman" w:hAnsi="Times New Roman" w:cs="Times New Roman"/>
                <w:sz w:val="24"/>
                <w:szCs w:val="24"/>
                <w:lang w:eastAsia="ru-RU"/>
              </w:rPr>
              <w:t xml:space="preserve">Для заключения и исполнения договоров с участием субъектов персональных данных в качестве сторон, выгодоприобретателей или поручителей по таким договорам, включая, </w:t>
            </w:r>
            <w:r w:rsidR="00920342" w:rsidRPr="005F3A9F">
              <w:rPr>
                <w:rFonts w:ascii="Times New Roman" w:eastAsia="Times New Roman" w:hAnsi="Times New Roman" w:cs="Times New Roman"/>
                <w:sz w:val="24"/>
                <w:szCs w:val="24"/>
                <w:lang w:eastAsia="ru-RU"/>
              </w:rPr>
              <w:lastRenderedPageBreak/>
              <w:t>но не ограничиваясь, предоставление возможности использовать сервисы и продукты Общества</w:t>
            </w:r>
            <w:r>
              <w:rPr>
                <w:rFonts w:ascii="Times New Roman" w:eastAsia="Times New Roman" w:hAnsi="Times New Roman" w:cs="Times New Roman"/>
                <w:sz w:val="24"/>
                <w:szCs w:val="24"/>
                <w:lang w:eastAsia="ru-RU"/>
              </w:rPr>
              <w:t>.</w:t>
            </w:r>
          </w:p>
          <w:p w:rsidR="005F3A9F" w:rsidRPr="005F3A9F" w:rsidRDefault="005F3A9F" w:rsidP="0068742B">
            <w:pPr>
              <w:spacing w:after="0" w:line="240" w:lineRule="auto"/>
              <w:rPr>
                <w:rFonts w:ascii="Times New Roman" w:eastAsia="Times New Roman" w:hAnsi="Times New Roman" w:cs="Times New Roman"/>
                <w:sz w:val="24"/>
                <w:szCs w:val="24"/>
                <w:lang w:eastAsia="ru-RU"/>
              </w:rPr>
            </w:pPr>
          </w:p>
          <w:p w:rsidR="00EA5D6C" w:rsidRDefault="005F3A9F" w:rsidP="0068742B">
            <w:pPr>
              <w:spacing w:after="0" w:line="240" w:lineRule="auto"/>
              <w:rPr>
                <w:rFonts w:ascii="Times New Roman" w:eastAsia="Times New Roman" w:hAnsi="Times New Roman" w:cs="Times New Roman"/>
                <w:sz w:val="24"/>
                <w:szCs w:val="24"/>
                <w:lang w:eastAsia="ru-RU"/>
              </w:rPr>
            </w:pPr>
            <w:r w:rsidRPr="005F3A9F">
              <w:rPr>
                <w:rFonts w:ascii="Times New Roman" w:eastAsia="Times New Roman" w:hAnsi="Times New Roman" w:cs="Times New Roman"/>
                <w:sz w:val="24"/>
                <w:szCs w:val="24"/>
                <w:lang w:eastAsia="ru-RU"/>
              </w:rPr>
              <w:t xml:space="preserve">6.3. </w:t>
            </w:r>
            <w:r w:rsidR="00EA5D6C" w:rsidRPr="005F3A9F">
              <w:rPr>
                <w:rFonts w:ascii="Times New Roman" w:eastAsia="Times New Roman" w:hAnsi="Times New Roman" w:cs="Times New Roman"/>
                <w:sz w:val="24"/>
                <w:szCs w:val="24"/>
                <w:lang w:eastAsia="ru-RU"/>
              </w:rPr>
              <w:t>Для оформления и регулирования трудовых отношений Общества с субъектами персональных данных и иных непосредственно связанных с ними отношений, в том числе для исполнения обязательств и реализации прав сторон в рамках трудовых договоров между ними, включая, но не ограничиваясь, для расчета и выплаты заработной платы, направления субъектов персональных данных в командировки, для обеспечения безопасности субъектов персональных данных, Общества и третьих лиц, для контроля количества и качества выполняемой работы и обеспечения сохранности имущества субъектов персональных данных, Общества и третьих лиц, для получения субъектами персональных данных различных гарантий и льгот и т.д.</w:t>
            </w:r>
          </w:p>
          <w:p w:rsidR="005F3A9F" w:rsidRPr="005F3A9F" w:rsidRDefault="005F3A9F" w:rsidP="0068742B">
            <w:pPr>
              <w:spacing w:after="0" w:line="240" w:lineRule="auto"/>
              <w:rPr>
                <w:rFonts w:ascii="Times New Roman" w:eastAsia="Times New Roman" w:hAnsi="Times New Roman" w:cs="Times New Roman"/>
                <w:sz w:val="24"/>
                <w:szCs w:val="24"/>
                <w:lang w:eastAsia="ru-RU"/>
              </w:rPr>
            </w:pPr>
          </w:p>
          <w:p w:rsidR="00EA5D6C" w:rsidRPr="005F3A9F" w:rsidRDefault="005F3A9F" w:rsidP="006874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00EA5D6C" w:rsidRPr="005F3A9F">
              <w:rPr>
                <w:rFonts w:ascii="Times New Roman" w:eastAsia="Times New Roman" w:hAnsi="Times New Roman" w:cs="Times New Roman"/>
                <w:sz w:val="24"/>
                <w:szCs w:val="24"/>
                <w:lang w:eastAsia="ru-RU"/>
              </w:rPr>
              <w:t>Для соблюдения и исполнения требований действующего законодательства Российской Федерации, включая, не ограничиваясь, осуществление бухгалтерского и налогового учета, организацию документооборота и архивного хранения, направление соответствующих сведений в государственные органы, исполнение требований и предписаний государственных органов, исполнение судебных актов, обращений субъектов персональных данных и т.д.</w:t>
            </w:r>
          </w:p>
        </w:tc>
      </w:tr>
      <w:tr w:rsidR="00B44D1C" w:rsidRPr="0014239D" w:rsidTr="0068742B">
        <w:tc>
          <w:tcPr>
            <w:tcW w:w="0" w:type="auto"/>
            <w:tcMar>
              <w:top w:w="175" w:type="dxa"/>
              <w:left w:w="100" w:type="dxa"/>
              <w:bottom w:w="175" w:type="dxa"/>
              <w:right w:w="100" w:type="dxa"/>
            </w:tcMar>
            <w:vAlign w:val="center"/>
            <w:hideMark/>
          </w:tcPr>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lastRenderedPageBreak/>
              <w:t>Гражданство;</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ФИО;</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Пол;</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Дата и место рождения;</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Данные документов, удостоверяющих личность;</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Сведения, содержащиеся в документах миграционного учета;</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Адрес регистрации по месту жительства и адрес фактического проживания;</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Контактная информация (номер телефона, факса, адрес электронной почты, почтовый адрес);</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Данные документов об образовании, квалификации, профессиональной подготовке, сведения о повышении квалификации и иные аналогичные данные;</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Семейное положение, сведения о составе семьи и близких родственниках, которые могут понадобиться Обществу, в том числе, но не ограничиваясь, для предоставления работнику льгот, предусмотренных трудовым и налоговым законодательством РФ;</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Сведения о воинском учете и сведения, содержащиеся в документах воинского учета;</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Сведения, содержащиеся в трудовой книжке, сведения о трудовом стаже, предыдущих местах работы, доходах с предыдущих мест работы;</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ИНН, СНИЛС;</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Банковские реквизиты;</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Информация о приеме, переводе, увольнении и иных событиях, относящихся к трудовой деятельности работника у Общества;</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Сведения о доходах у Общества;</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Сведения о деловых и иных личных качествах, носящие оценочный характер;</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Биографические сведения;</w:t>
            </w:r>
          </w:p>
          <w:p w:rsidR="00B44D1C" w:rsidRPr="00F2742E" w:rsidRDefault="00B44D1C" w:rsidP="00B44D1C">
            <w:pPr>
              <w:numPr>
                <w:ilvl w:val="0"/>
                <w:numId w:val="5"/>
              </w:numPr>
              <w:spacing w:before="100" w:beforeAutospacing="1" w:after="10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lastRenderedPageBreak/>
              <w:t>Сведения о временной нетрудоспособности и о состоянии здоровья;</w:t>
            </w:r>
          </w:p>
          <w:p w:rsidR="00B44D1C" w:rsidRPr="00F2742E" w:rsidRDefault="00B44D1C" w:rsidP="00B44D1C">
            <w:pPr>
              <w:spacing w:after="0" w:line="240" w:lineRule="auto"/>
              <w:rPr>
                <w:rFonts w:ascii="Times New Roman" w:eastAsia="Times New Roman" w:hAnsi="Times New Roman" w:cs="Times New Roman"/>
                <w:sz w:val="24"/>
                <w:szCs w:val="24"/>
                <w:lang w:eastAsia="ru-RU"/>
              </w:rPr>
            </w:pPr>
            <w:r w:rsidRPr="00F2742E">
              <w:rPr>
                <w:rFonts w:ascii="Times New Roman" w:eastAsia="Times New Roman" w:hAnsi="Times New Roman" w:cs="Times New Roman"/>
                <w:sz w:val="24"/>
                <w:szCs w:val="24"/>
                <w:lang w:eastAsia="ru-RU"/>
              </w:rPr>
              <w:t>Фото и видеоизображения.</w:t>
            </w:r>
          </w:p>
        </w:tc>
      </w:tr>
      <w:tr w:rsidR="00B44D1C" w:rsidRPr="0014239D" w:rsidTr="0018541F">
        <w:trPr>
          <w:trHeight w:val="6755"/>
        </w:trPr>
        <w:tc>
          <w:tcPr>
            <w:tcW w:w="0" w:type="auto"/>
            <w:tcMar>
              <w:top w:w="175" w:type="dxa"/>
              <w:left w:w="100" w:type="dxa"/>
              <w:bottom w:w="175" w:type="dxa"/>
              <w:right w:w="100" w:type="dxa"/>
            </w:tcMar>
            <w:vAlign w:val="center"/>
          </w:tcPr>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lastRenderedPageBreak/>
              <w:t>Гражданство;</w:t>
            </w:r>
          </w:p>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ФИО;</w:t>
            </w:r>
          </w:p>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Пол;</w:t>
            </w:r>
          </w:p>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Дата и место рождения;</w:t>
            </w:r>
          </w:p>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Данные документов, удостоверяющих личность;</w:t>
            </w:r>
          </w:p>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Адрес регистрации по месту жительства и адрес фактического проживания;</w:t>
            </w:r>
          </w:p>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Контактная информация (номер телефона, факса, адрес электронной почты, почтовый адрес);</w:t>
            </w:r>
          </w:p>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Банковские реквизиты;</w:t>
            </w:r>
          </w:p>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Реквизиты доверенностей;</w:t>
            </w:r>
          </w:p>
          <w:p w:rsidR="00B44D1C" w:rsidRPr="00BE0134"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ИНН, СНИЛС, ОГРНИП, идентификаторы пользователей сервисов и продуктов Общества;</w:t>
            </w:r>
          </w:p>
          <w:p w:rsidR="00B44D1C" w:rsidRDefault="00B44D1C" w:rsidP="00B44D1C">
            <w:pPr>
              <w:numPr>
                <w:ilvl w:val="0"/>
                <w:numId w:val="4"/>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Сведения о транспортных средствах;</w:t>
            </w:r>
          </w:p>
          <w:p w:rsidR="00B44D1C" w:rsidRPr="0018541F" w:rsidRDefault="00BE0134" w:rsidP="00DC31D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6.5.  </w:t>
            </w:r>
            <w:r w:rsidR="00B44D1C" w:rsidRPr="00BE0134">
              <w:rPr>
                <w:rFonts w:ascii="Times New Roman" w:eastAsia="Times New Roman" w:hAnsi="Times New Roman" w:cs="Times New Roman"/>
                <w:sz w:val="24"/>
                <w:szCs w:val="24"/>
                <w:lang w:eastAsia="ru-RU"/>
              </w:rPr>
              <w:t xml:space="preserve">Регистрационные и </w:t>
            </w:r>
            <w:proofErr w:type="spellStart"/>
            <w:r w:rsidR="00B44D1C" w:rsidRPr="00BE0134">
              <w:rPr>
                <w:rFonts w:ascii="Times New Roman" w:eastAsia="Times New Roman" w:hAnsi="Times New Roman" w:cs="Times New Roman"/>
                <w:sz w:val="24"/>
                <w:szCs w:val="24"/>
                <w:lang w:eastAsia="ru-RU"/>
              </w:rPr>
              <w:t>авторизационные</w:t>
            </w:r>
            <w:proofErr w:type="spellEnd"/>
            <w:r w:rsidR="0018541F">
              <w:rPr>
                <w:rFonts w:ascii="Times New Roman" w:eastAsia="Times New Roman" w:hAnsi="Times New Roman" w:cs="Times New Roman"/>
                <w:sz w:val="24"/>
                <w:szCs w:val="24"/>
                <w:lang w:eastAsia="ru-RU"/>
              </w:rPr>
              <w:t xml:space="preserve"> данные (логин, пароль и т.д.)</w:t>
            </w:r>
            <w:proofErr w:type="gramStart"/>
            <w:r w:rsidR="0018541F">
              <w:rPr>
                <w:rFonts w:ascii="Times New Roman" w:eastAsia="Times New Roman" w:hAnsi="Times New Roman" w:cs="Times New Roman"/>
                <w:sz w:val="24"/>
                <w:szCs w:val="24"/>
                <w:lang w:eastAsia="ru-RU"/>
              </w:rPr>
              <w:t>,</w:t>
            </w:r>
            <w:r w:rsidR="00B44D1C" w:rsidRPr="00BE0134">
              <w:rPr>
                <w:rFonts w:ascii="Times New Roman" w:eastAsia="Times New Roman" w:hAnsi="Times New Roman" w:cs="Times New Roman"/>
                <w:sz w:val="24"/>
                <w:szCs w:val="24"/>
                <w:lang w:eastAsia="ru-RU"/>
              </w:rPr>
              <w:t>з</w:t>
            </w:r>
            <w:proofErr w:type="gramEnd"/>
            <w:r w:rsidR="00B44D1C" w:rsidRPr="00BE0134">
              <w:rPr>
                <w:rFonts w:ascii="Times New Roman" w:eastAsia="Times New Roman" w:hAnsi="Times New Roman" w:cs="Times New Roman"/>
                <w:sz w:val="24"/>
                <w:szCs w:val="24"/>
                <w:lang w:eastAsia="ru-RU"/>
              </w:rPr>
              <w:t xml:space="preserve">аписи звонков (разговоров), технические сведения о пользовательских устройствах и идентификаторы, в т.ч. файлы </w:t>
            </w:r>
            <w:proofErr w:type="spellStart"/>
            <w:r w:rsidR="00B44D1C" w:rsidRPr="00BE0134">
              <w:rPr>
                <w:rFonts w:ascii="Times New Roman" w:eastAsia="Times New Roman" w:hAnsi="Times New Roman" w:cs="Times New Roman"/>
                <w:sz w:val="24"/>
                <w:szCs w:val="24"/>
                <w:lang w:eastAsia="ru-RU"/>
              </w:rPr>
              <w:t>cookies</w:t>
            </w:r>
            <w:proofErr w:type="spellEnd"/>
            <w:r w:rsidR="00B44D1C" w:rsidRPr="00BE0134">
              <w:rPr>
                <w:rFonts w:ascii="Times New Roman" w:eastAsia="Times New Roman" w:hAnsi="Times New Roman" w:cs="Times New Roman"/>
                <w:sz w:val="24"/>
                <w:szCs w:val="24"/>
                <w:lang w:eastAsia="ru-RU"/>
              </w:rPr>
              <w:t>, информация о пользовательском местоположении, сведения о приобретенных товарах (услугах) и иные данные, самостоятельно предоставленные такими пользователями в адрес Общества (в отношении пользователей веб-сайтов и иных онлайн-сервисов Общества).</w:t>
            </w:r>
            <w:r w:rsidR="00DC31D3">
              <w:rPr>
                <w:rFonts w:ascii="Times New Roman" w:eastAsia="Times New Roman" w:hAnsi="Times New Roman" w:cs="Times New Roman"/>
                <w:sz w:val="24"/>
                <w:szCs w:val="24"/>
                <w:lang w:eastAsia="ru-RU"/>
              </w:rPr>
              <w:t xml:space="preserve"> </w:t>
            </w:r>
          </w:p>
        </w:tc>
      </w:tr>
      <w:tr w:rsidR="00B44D1C" w:rsidRPr="0014239D" w:rsidTr="0068742B">
        <w:tc>
          <w:tcPr>
            <w:tcW w:w="0" w:type="auto"/>
            <w:tcMar>
              <w:top w:w="175" w:type="dxa"/>
              <w:left w:w="100" w:type="dxa"/>
              <w:bottom w:w="175" w:type="dxa"/>
              <w:right w:w="100" w:type="dxa"/>
            </w:tcMar>
            <w:vAlign w:val="center"/>
          </w:tcPr>
          <w:p w:rsidR="009F3015" w:rsidRPr="00BE0134" w:rsidRDefault="00DC31D3" w:rsidP="009F3015">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F3015" w:rsidRPr="00BE0134">
              <w:rPr>
                <w:rFonts w:ascii="Times New Roman" w:eastAsia="Times New Roman" w:hAnsi="Times New Roman" w:cs="Times New Roman"/>
                <w:sz w:val="24"/>
                <w:szCs w:val="24"/>
                <w:lang w:eastAsia="ru-RU"/>
              </w:rPr>
              <w:t>.6. Общество вправе поручить обработку персональных данных третьим лицам — обработчикам — на основании заключаемых с этими лицами договоров. К таким лицам, в частности, относятся поставщики услуг, которые помогают Обществу в его деятельности: поставщики услуг хостинга, и т.д.</w:t>
            </w:r>
          </w:p>
          <w:p w:rsidR="009F3015" w:rsidRPr="00BE0134" w:rsidRDefault="00DC31D3" w:rsidP="009F3015">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9F3015" w:rsidRPr="00BE0134">
              <w:rPr>
                <w:rFonts w:ascii="Times New Roman" w:eastAsia="Times New Roman" w:hAnsi="Times New Roman" w:cs="Times New Roman"/>
                <w:sz w:val="24"/>
                <w:szCs w:val="24"/>
                <w:lang w:eastAsia="ru-RU"/>
              </w:rPr>
              <w:t>Обработчики обязуются соблюдать принципы и правила обработки персональных данных, предусмотренные Федеральным законом № 152-ФЗ «О персональных данных» (включая ст. 18.1 и ч. 5 ст. 18), иными законами и подзаконными актами. Для каждого обработчика в договоре будут определены:</w:t>
            </w:r>
          </w:p>
          <w:p w:rsidR="009F3015" w:rsidRPr="00BE0134" w:rsidRDefault="009F3015" w:rsidP="009F3015">
            <w:pPr>
              <w:numPr>
                <w:ilvl w:val="0"/>
                <w:numId w:val="7"/>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перечень обрабатываемых персональных данных;</w:t>
            </w:r>
          </w:p>
          <w:p w:rsidR="009F3015" w:rsidRPr="00BE0134" w:rsidRDefault="009F3015" w:rsidP="009F3015">
            <w:pPr>
              <w:numPr>
                <w:ilvl w:val="0"/>
                <w:numId w:val="7"/>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цели их обработки;</w:t>
            </w:r>
          </w:p>
          <w:p w:rsidR="009F3015" w:rsidRPr="00BE0134" w:rsidRDefault="009F3015" w:rsidP="009F3015">
            <w:pPr>
              <w:numPr>
                <w:ilvl w:val="0"/>
                <w:numId w:val="7"/>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перечень действий (операций), которые будут совершаться с персональными данными обработчиком;</w:t>
            </w:r>
          </w:p>
          <w:p w:rsidR="009F3015" w:rsidRPr="00BE0134" w:rsidRDefault="009F3015" w:rsidP="009F3015">
            <w:pPr>
              <w:numPr>
                <w:ilvl w:val="0"/>
                <w:numId w:val="7"/>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обязанности обработчика по соблюдению конфиденциальности и обеспечению безопасности персональных данных при их обработке, а также перечень принимаемых обработчиком мер по обеспечению защиты обрабатываемых им персональных данных, включая требование об уведомлении Общества об инцидентах с персональными данными;</w:t>
            </w:r>
          </w:p>
          <w:p w:rsidR="009F3015" w:rsidRPr="00BE0134" w:rsidRDefault="009F3015" w:rsidP="009F3015">
            <w:pPr>
              <w:numPr>
                <w:ilvl w:val="0"/>
                <w:numId w:val="7"/>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 xml:space="preserve">обязанность по запросу Общества в течение срока действия поручения на обработку персональных данных предоставлять Обществу документы и иную </w:t>
            </w:r>
            <w:r w:rsidRPr="00BE0134">
              <w:rPr>
                <w:rFonts w:ascii="Times New Roman" w:eastAsia="Times New Roman" w:hAnsi="Times New Roman" w:cs="Times New Roman"/>
                <w:sz w:val="24"/>
                <w:szCs w:val="24"/>
                <w:lang w:eastAsia="ru-RU"/>
              </w:rPr>
              <w:lastRenderedPageBreak/>
              <w:t>информацию, подтверждающие принятие мер и соблюдение в целях исполнения поручения Общества требований, установленных Федеральным законом № 152-ФЗ.</w:t>
            </w:r>
          </w:p>
          <w:p w:rsidR="009F3015" w:rsidRPr="00BE0134" w:rsidRDefault="001E5565" w:rsidP="009F3015">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009F3015" w:rsidRPr="00BE0134">
              <w:rPr>
                <w:rFonts w:ascii="Times New Roman" w:eastAsia="Times New Roman" w:hAnsi="Times New Roman" w:cs="Times New Roman"/>
                <w:sz w:val="24"/>
                <w:szCs w:val="24"/>
                <w:lang w:eastAsia="ru-RU"/>
              </w:rPr>
              <w:t>Обработчик не обязан получать согласие субъекта персональных данных на обработку его персональных данных. Если для обработки персональных данных по поручению Общества необходимо получение согласия субъекта персональных данных, такое согласие получает непосредственно Общество.</w:t>
            </w:r>
          </w:p>
          <w:p w:rsidR="009F3015" w:rsidRPr="00BE0134" w:rsidRDefault="001E5565" w:rsidP="009F3015">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F3015" w:rsidRPr="00BE01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009F3015" w:rsidRPr="00BE0134">
              <w:rPr>
                <w:rFonts w:ascii="Times New Roman" w:eastAsia="Times New Roman" w:hAnsi="Times New Roman" w:cs="Times New Roman"/>
                <w:sz w:val="24"/>
                <w:szCs w:val="24"/>
                <w:lang w:eastAsia="ru-RU"/>
              </w:rPr>
              <w:t>. В случаях, установленных законодательством Российской Федерации, Общество вправе осуществлять передачу персональных данных третьим лицам, в том числе без поручения таким лицам обработки персональных данных.</w:t>
            </w:r>
          </w:p>
          <w:p w:rsidR="009F3015" w:rsidRPr="00BE0134" w:rsidRDefault="001E5565" w:rsidP="009F3015">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F3015" w:rsidRPr="00BE01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9F3015" w:rsidRPr="00BE0134">
              <w:rPr>
                <w:rFonts w:ascii="Times New Roman" w:eastAsia="Times New Roman" w:hAnsi="Times New Roman" w:cs="Times New Roman"/>
                <w:sz w:val="24"/>
                <w:szCs w:val="24"/>
                <w:lang w:eastAsia="ru-RU"/>
              </w:rPr>
              <w:t>. Если иное не предусмотрено законодательством Российской Федерации, Общество прекращает обработку персональных данных (в отношении любой из заявленных выше целей) и уничтожает их в случаях:</w:t>
            </w:r>
          </w:p>
          <w:p w:rsidR="009F3015" w:rsidRPr="00BE0134" w:rsidRDefault="009F3015" w:rsidP="009F3015">
            <w:pPr>
              <w:numPr>
                <w:ilvl w:val="0"/>
                <w:numId w:val="8"/>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ликвидации Общества;</w:t>
            </w:r>
          </w:p>
          <w:p w:rsidR="009F3015" w:rsidRPr="00BE0134" w:rsidRDefault="009F3015" w:rsidP="009F3015">
            <w:pPr>
              <w:numPr>
                <w:ilvl w:val="0"/>
                <w:numId w:val="8"/>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реорганизации Общества, влекущей прекращение его деятельности;</w:t>
            </w:r>
          </w:p>
          <w:p w:rsidR="009F3015" w:rsidRPr="00BE0134" w:rsidRDefault="009F3015" w:rsidP="009F3015">
            <w:pPr>
              <w:numPr>
                <w:ilvl w:val="0"/>
                <w:numId w:val="8"/>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отпадения правовых оснований обработки персональных данных и/или достижения целей обработки персональных данных.</w:t>
            </w:r>
          </w:p>
          <w:p w:rsidR="009F3015" w:rsidRPr="00BE0134" w:rsidRDefault="001E5565" w:rsidP="009F3015">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w:t>
            </w:r>
            <w:r w:rsidR="009F3015" w:rsidRPr="00BE0134">
              <w:rPr>
                <w:rFonts w:ascii="Times New Roman" w:eastAsia="Times New Roman" w:hAnsi="Times New Roman" w:cs="Times New Roman"/>
                <w:sz w:val="24"/>
                <w:szCs w:val="24"/>
                <w:lang w:eastAsia="ru-RU"/>
              </w:rPr>
              <w:t>Конкретный порядок уничтожения персональных данных на носителях, содержащих персональные данные, в том числе внешних/съемных электронных носителях, бумажных носителях и в информационных системах персональных данных, определяются Обществом в своих внутренних документах и локальных нормативных актах.</w:t>
            </w:r>
          </w:p>
          <w:p w:rsidR="009F3015" w:rsidRPr="00BE0134" w:rsidRDefault="001E5565" w:rsidP="009F3015">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F3015" w:rsidRPr="00BE01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9F3015" w:rsidRPr="00BE0134">
              <w:rPr>
                <w:rFonts w:ascii="Times New Roman" w:eastAsia="Times New Roman" w:hAnsi="Times New Roman" w:cs="Times New Roman"/>
                <w:sz w:val="24"/>
                <w:szCs w:val="24"/>
                <w:lang w:eastAsia="ru-RU"/>
              </w:rPr>
              <w:t xml:space="preserve">. Общество может собирать техническую информацию, когда пользователь посещает веб-сайты или использует мобильные приложения и услуги Общества. Сюда входит такая информация, как IP-адрес, тип используемого мобильного устройства, операционная система устройства и тип браузера, уникальный идентификатор устройства, адрес ссылающихся веб-сайтов, путь, по которому пользователь проходит через веб-сайты и мобильные приложения Общества, и так далее. Общество может также использовать такие технологии, как файлы </w:t>
            </w:r>
            <w:proofErr w:type="spellStart"/>
            <w:r w:rsidR="009F3015" w:rsidRPr="00BE0134">
              <w:rPr>
                <w:rFonts w:ascii="Times New Roman" w:eastAsia="Times New Roman" w:hAnsi="Times New Roman" w:cs="Times New Roman"/>
                <w:sz w:val="24"/>
                <w:szCs w:val="24"/>
                <w:lang w:eastAsia="ru-RU"/>
              </w:rPr>
              <w:t>cookie</w:t>
            </w:r>
            <w:proofErr w:type="spellEnd"/>
            <w:r w:rsidR="009F3015" w:rsidRPr="00BE0134">
              <w:rPr>
                <w:rFonts w:ascii="Times New Roman" w:eastAsia="Times New Roman" w:hAnsi="Times New Roman" w:cs="Times New Roman"/>
                <w:sz w:val="24"/>
                <w:szCs w:val="24"/>
                <w:lang w:eastAsia="ru-RU"/>
              </w:rPr>
              <w:t xml:space="preserve">, </w:t>
            </w:r>
            <w:proofErr w:type="spellStart"/>
            <w:r w:rsidR="009F3015" w:rsidRPr="00BE0134">
              <w:rPr>
                <w:rFonts w:ascii="Times New Roman" w:eastAsia="Times New Roman" w:hAnsi="Times New Roman" w:cs="Times New Roman"/>
                <w:sz w:val="24"/>
                <w:szCs w:val="24"/>
                <w:lang w:eastAsia="ru-RU"/>
              </w:rPr>
              <w:t>веб-маяки</w:t>
            </w:r>
            <w:proofErr w:type="spellEnd"/>
            <w:r w:rsidR="009F3015" w:rsidRPr="00BE0134">
              <w:rPr>
                <w:rFonts w:ascii="Times New Roman" w:eastAsia="Times New Roman" w:hAnsi="Times New Roman" w:cs="Times New Roman"/>
                <w:sz w:val="24"/>
                <w:szCs w:val="24"/>
                <w:lang w:eastAsia="ru-RU"/>
              </w:rPr>
              <w:t xml:space="preserve"> и идентификаторы мобильных устройств, для сбора информации об использовании веб-сайтов и мобильных сервисов Общества. Файлы </w:t>
            </w:r>
            <w:proofErr w:type="spellStart"/>
            <w:r w:rsidR="009F3015" w:rsidRPr="00BE0134">
              <w:rPr>
                <w:rFonts w:ascii="Times New Roman" w:eastAsia="Times New Roman" w:hAnsi="Times New Roman" w:cs="Times New Roman"/>
                <w:sz w:val="24"/>
                <w:szCs w:val="24"/>
                <w:lang w:eastAsia="ru-RU"/>
              </w:rPr>
              <w:t>cookie</w:t>
            </w:r>
            <w:proofErr w:type="spellEnd"/>
            <w:r w:rsidR="009F3015" w:rsidRPr="00BE0134">
              <w:rPr>
                <w:rFonts w:ascii="Times New Roman" w:eastAsia="Times New Roman" w:hAnsi="Times New Roman" w:cs="Times New Roman"/>
                <w:sz w:val="24"/>
                <w:szCs w:val="24"/>
                <w:lang w:eastAsia="ru-RU"/>
              </w:rPr>
              <w:t xml:space="preserve"> позволяют Обществу предоставлять пользователям соответствующую информацию по мере использования ими веб-сайтов и мобильных сервисов Общества (например, открывать и загружать соответствующие страницы). Веб-маяки позволяют узнавать, была ли посещена определенная страница, было ли открыто электронное письмо или были ли эффективны рекламные баннеры на веб-сайтах Общества и других сайтах.</w:t>
            </w:r>
            <w:r>
              <w:rPr>
                <w:rFonts w:ascii="Times New Roman" w:eastAsia="Times New Roman" w:hAnsi="Times New Roman" w:cs="Times New Roman"/>
                <w:sz w:val="24"/>
                <w:szCs w:val="24"/>
                <w:lang w:eastAsia="ru-RU"/>
              </w:rPr>
              <w:t xml:space="preserve"> </w:t>
            </w:r>
            <w:r w:rsidR="009F3015" w:rsidRPr="00BE0134">
              <w:rPr>
                <w:rFonts w:ascii="Times New Roman" w:eastAsia="Times New Roman" w:hAnsi="Times New Roman" w:cs="Times New Roman"/>
                <w:sz w:val="24"/>
                <w:szCs w:val="24"/>
                <w:lang w:eastAsia="ru-RU"/>
              </w:rPr>
              <w:t>Общество использует данную информацию для обеспечения работоспособности своих веб-сайтов и мобильных приложений, для повышения качества оказываемых услуг, исправления ошибок и улучшения пользовательского опыта в целом. При этом Общество не преследует цели идентифицировать конкретного пользователя веб-сайтов, мобильных приложений и услуг Общества.</w:t>
            </w:r>
          </w:p>
          <w:p w:rsidR="009F3015" w:rsidRPr="00BE0134" w:rsidRDefault="001E5565" w:rsidP="009F3015">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F3015" w:rsidRPr="00BE01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9F3015" w:rsidRPr="00BE0134">
              <w:rPr>
                <w:rFonts w:ascii="Times New Roman" w:eastAsia="Times New Roman" w:hAnsi="Times New Roman" w:cs="Times New Roman"/>
                <w:sz w:val="24"/>
                <w:szCs w:val="24"/>
                <w:lang w:eastAsia="ru-RU"/>
              </w:rPr>
              <w:t>. Общество при осуществлении обработки персональных данных:</w:t>
            </w:r>
          </w:p>
          <w:p w:rsidR="009F3015" w:rsidRPr="00BE0134" w:rsidRDefault="009F3015" w:rsidP="009F3015">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принимает меры, необходимые и достаточные для обеспечения выполнения требований законодательства Российской Федерации, внутренних документов и локальных нормативных актов Общества в области персональных данных;</w:t>
            </w:r>
          </w:p>
          <w:p w:rsidR="009F3015" w:rsidRPr="00BE0134" w:rsidRDefault="009F3015" w:rsidP="009F3015">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 xml:space="preserve">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Pr="00BE0134">
              <w:rPr>
                <w:rFonts w:ascii="Times New Roman" w:eastAsia="Times New Roman" w:hAnsi="Times New Roman" w:cs="Times New Roman"/>
                <w:sz w:val="24"/>
                <w:szCs w:val="24"/>
                <w:lang w:eastAsia="ru-RU"/>
              </w:rPr>
              <w:lastRenderedPageBreak/>
              <w:t>распространения персональных данных, а также от иных неправомерных действий в отношении персональных данных;</w:t>
            </w:r>
          </w:p>
          <w:p w:rsidR="009F3015" w:rsidRPr="00BE0134" w:rsidRDefault="009F3015" w:rsidP="009F3015">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назначает лицо, ответственное за организацию обработки персональных данных в Обществе;</w:t>
            </w:r>
          </w:p>
          <w:p w:rsidR="009F3015" w:rsidRPr="00BE0134" w:rsidRDefault="009F3015" w:rsidP="009F3015">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издает внутренние документы, определяющие политику Общества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F3015" w:rsidRPr="00BE0134" w:rsidRDefault="009F3015" w:rsidP="009F3015">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осуществляет ознакомление работников Общества, его филиалов, представительств и структурных подразделений, непосредственно осуществляющих обработку персональных данных, с положениями законодательства Российской Федерации, внутренних документов и локальных нормативных актов Общества в области персональных данных, в том числе с требованиями к защите персональных данных, и обучение указанных работников;</w:t>
            </w:r>
          </w:p>
          <w:p w:rsidR="009F3015" w:rsidRPr="00BE0134" w:rsidRDefault="009F3015" w:rsidP="009F3015">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проводит тренинги для своих работников по вопросам персональных данных;</w:t>
            </w:r>
          </w:p>
          <w:p w:rsidR="009F3015" w:rsidRPr="00BE0134" w:rsidRDefault="009F3015" w:rsidP="009F3015">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осуществляет внутренний контроль и (или) аудит соответствия обработки персональных данных требованиям законодательства Российской Федерации и принятым в соответствии с ним нормативным правовым актам, иным требованиям к защите персональных данных, настоящей Политике, внутренним документам и локальным нормативным актам Общества в области персональных данных;</w:t>
            </w:r>
          </w:p>
          <w:p w:rsidR="009F3015" w:rsidRPr="00BE0134" w:rsidRDefault="009F3015" w:rsidP="009F3015">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публикует или иным образом обеспечивает неограниченный доступ к настоящей Политике;</w:t>
            </w:r>
          </w:p>
          <w:p w:rsidR="009F3015" w:rsidRPr="00BE0134" w:rsidRDefault="009F3015" w:rsidP="009F3015">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прекращает обработку персональных данных и уничтожает их в случаях, предусмотренных законодательством Российской Федерации;</w:t>
            </w:r>
          </w:p>
          <w:p w:rsidR="009F3015" w:rsidRPr="0014239D" w:rsidRDefault="009F3015" w:rsidP="00883B7E">
            <w:pPr>
              <w:numPr>
                <w:ilvl w:val="0"/>
                <w:numId w:val="9"/>
              </w:numPr>
              <w:spacing w:before="100" w:beforeAutospacing="1" w:after="100" w:line="240" w:lineRule="auto"/>
              <w:rPr>
                <w:rFonts w:ascii="Times New Roman" w:eastAsia="Times New Roman" w:hAnsi="Times New Roman" w:cs="Times New Roman"/>
                <w:sz w:val="24"/>
                <w:szCs w:val="24"/>
                <w:lang w:eastAsia="ru-RU"/>
              </w:rPr>
            </w:pPr>
            <w:r w:rsidRPr="00BE0134">
              <w:rPr>
                <w:rFonts w:ascii="Times New Roman" w:eastAsia="Times New Roman" w:hAnsi="Times New Roman" w:cs="Times New Roman"/>
                <w:sz w:val="24"/>
                <w:szCs w:val="24"/>
                <w:lang w:eastAsia="ru-RU"/>
              </w:rPr>
              <w:t>совершает иные действия, предусмотренные законодательством Российской Федерации в области персональных данных.</w:t>
            </w:r>
            <w:r w:rsidR="00883B7E">
              <w:rPr>
                <w:rFonts w:ascii="Times New Roman" w:eastAsia="Times New Roman" w:hAnsi="Times New Roman" w:cs="Times New Roman"/>
                <w:sz w:val="24"/>
                <w:szCs w:val="24"/>
                <w:lang w:eastAsia="ru-RU"/>
              </w:rPr>
              <w:t xml:space="preserve"> </w:t>
            </w:r>
          </w:p>
        </w:tc>
      </w:tr>
    </w:tbl>
    <w:p w:rsidR="00C1128C" w:rsidRPr="007911FE" w:rsidRDefault="00883B7E" w:rsidP="007911FE">
      <w:pPr>
        <w:spacing w:before="180" w:after="180" w:line="315" w:lineRule="atLeast"/>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7</w:t>
      </w:r>
      <w:r w:rsidR="00C1128C" w:rsidRPr="007911FE">
        <w:rPr>
          <w:rFonts w:ascii="Times New Roman" w:eastAsia="Times New Roman" w:hAnsi="Times New Roman" w:cs="Times New Roman"/>
          <w:b/>
          <w:bCs/>
          <w:color w:val="333333"/>
          <w:sz w:val="24"/>
          <w:szCs w:val="24"/>
          <w:lang w:eastAsia="ru-RU"/>
        </w:rPr>
        <w:t>. Сведения об обеспечении безопасности персональных данных</w:t>
      </w:r>
    </w:p>
    <w:p w:rsidR="00C1128C" w:rsidRPr="00C1128C" w:rsidRDefault="00883B7E" w:rsidP="00C1128C">
      <w:pPr>
        <w:spacing w:before="180" w:after="180" w:line="3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C1128C" w:rsidRPr="00C1128C">
        <w:rPr>
          <w:rFonts w:ascii="Times New Roman" w:eastAsia="Times New Roman" w:hAnsi="Times New Roman" w:cs="Times New Roman"/>
          <w:color w:val="333333"/>
          <w:sz w:val="24"/>
          <w:szCs w:val="24"/>
          <w:lang w:eastAsia="ru-RU"/>
        </w:rPr>
        <w:t>.1. Оператор назначает ответственного за организацию обработки персональных данных для выполнения обязанностей, предусмотренных ФЗ «О персональных данных» и принятыми в соответствии с ним нормативными правовыми актами.</w:t>
      </w:r>
    </w:p>
    <w:p w:rsidR="00C1128C" w:rsidRPr="00C1128C" w:rsidRDefault="00883B7E" w:rsidP="00C1128C">
      <w:pPr>
        <w:spacing w:before="180" w:after="180" w:line="3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C1128C" w:rsidRPr="00C1128C">
        <w:rPr>
          <w:rFonts w:ascii="Times New Roman" w:eastAsia="Times New Roman" w:hAnsi="Times New Roman" w:cs="Times New Roman"/>
          <w:color w:val="333333"/>
          <w:sz w:val="24"/>
          <w:szCs w:val="24"/>
          <w:lang w:eastAsia="ru-RU"/>
        </w:rPr>
        <w:t xml:space="preserve">.2.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 </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обеспечивает неограниченный доступ к Политике, копия которой размещена по адресу нахождения Оператора, а также может быть размещена на сайте Оператора;</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 xml:space="preserve">во исполнение Политики утверждает и приводит в действие </w:t>
      </w:r>
      <w:r w:rsidRPr="00AA7B6D">
        <w:rPr>
          <w:rFonts w:ascii="Times New Roman" w:eastAsia="Times New Roman" w:hAnsi="Times New Roman" w:cs="Times New Roman"/>
          <w:color w:val="333333"/>
          <w:sz w:val="24"/>
          <w:szCs w:val="24"/>
          <w:lang w:eastAsia="ru-RU"/>
        </w:rPr>
        <w:t>документ «Положение об обработке персональных данных» (далее — Положение) и иные л</w:t>
      </w:r>
      <w:r w:rsidRPr="00C1128C">
        <w:rPr>
          <w:rFonts w:ascii="Times New Roman" w:eastAsia="Times New Roman" w:hAnsi="Times New Roman" w:cs="Times New Roman"/>
          <w:color w:val="333333"/>
          <w:sz w:val="24"/>
          <w:szCs w:val="24"/>
          <w:lang w:eastAsia="ru-RU"/>
        </w:rPr>
        <w:t>окальные акты;</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осуществляет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устанавливает правила доступа к персональным данным, обрабатываемым в информационной системе Оператора, а также обеспечивает регистрацию и учёт всех действий с ними;</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lastRenderedPageBreak/>
        <w:t>осуществляет обнаружение фактов несанкционированного доступа к персональным данным и принимает меры по реагированию, включая восстановление персональных данных, модифицированных или уничтоженных вследствие несанкционированного доступа к ним;</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w:t>
      </w:r>
    </w:p>
    <w:p w:rsidR="00903018" w:rsidRPr="00A355D6" w:rsidRDefault="00C1128C" w:rsidP="00A355D6">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proofErr w:type="gramStart"/>
      <w:r w:rsidRPr="00C1128C">
        <w:rPr>
          <w:rFonts w:ascii="Times New Roman" w:eastAsia="Times New Roman" w:hAnsi="Times New Roman" w:cs="Times New Roman"/>
          <w:color w:val="333333"/>
          <w:sz w:val="24"/>
          <w:szCs w:val="24"/>
          <w:lang w:eastAsia="ru-RU"/>
        </w:rPr>
        <w:t>осуществляет внутренний контроль соответствия обработки персональных данных ФЗ «О персональных данных», принятым в соответствии с ним нормативным правовым актам, требованиям к защите персональных данных, Политике, Положению и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w:t>
      </w:r>
      <w:proofErr w:type="gramEnd"/>
    </w:p>
    <w:p w:rsidR="00C1128C" w:rsidRPr="00081FEE" w:rsidRDefault="00B17984" w:rsidP="00081FEE">
      <w:pPr>
        <w:spacing w:before="180" w:after="180" w:line="315" w:lineRule="atLeast"/>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8</w:t>
      </w:r>
      <w:r w:rsidR="00C1128C" w:rsidRPr="00081FEE">
        <w:rPr>
          <w:rFonts w:ascii="Times New Roman" w:eastAsia="Times New Roman" w:hAnsi="Times New Roman" w:cs="Times New Roman"/>
          <w:b/>
          <w:bCs/>
          <w:color w:val="333333"/>
          <w:sz w:val="24"/>
          <w:szCs w:val="24"/>
          <w:lang w:eastAsia="ru-RU"/>
        </w:rPr>
        <w:t>. Права субъектов персональных данных</w:t>
      </w:r>
    </w:p>
    <w:p w:rsidR="00C1128C" w:rsidRPr="00C1128C" w:rsidRDefault="00B17984" w:rsidP="00C1128C">
      <w:pPr>
        <w:spacing w:before="180" w:after="180" w:line="3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00C1128C" w:rsidRPr="00C1128C">
        <w:rPr>
          <w:rFonts w:ascii="Times New Roman" w:eastAsia="Times New Roman" w:hAnsi="Times New Roman" w:cs="Times New Roman"/>
          <w:color w:val="333333"/>
          <w:sz w:val="24"/>
          <w:szCs w:val="24"/>
          <w:lang w:eastAsia="ru-RU"/>
        </w:rPr>
        <w:t xml:space="preserve">.1. Субъект персональных данных имеет право: </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на получение персональных данных, относящихся к данному субъекту, и информации, касающейся их обработки;</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на отзыв данного им согласия на обработку персональных данных;</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на защиту своих прав и законных интересов, в том числе на возмещение убытков и компенсацию морального вреда в судебном порядке;</w:t>
      </w:r>
    </w:p>
    <w:p w:rsidR="00C1128C" w:rsidRPr="00C1128C" w:rsidRDefault="00C1128C" w:rsidP="00C1128C">
      <w:pPr>
        <w:pStyle w:val="a3"/>
        <w:numPr>
          <w:ilvl w:val="0"/>
          <w:numId w:val="2"/>
        </w:numPr>
        <w:spacing w:before="180" w:after="180" w:line="315" w:lineRule="atLeast"/>
        <w:ind w:left="567"/>
        <w:rPr>
          <w:rFonts w:ascii="Times New Roman" w:eastAsia="Times New Roman" w:hAnsi="Times New Roman" w:cs="Times New Roman"/>
          <w:color w:val="333333"/>
          <w:sz w:val="24"/>
          <w:szCs w:val="24"/>
          <w:lang w:eastAsia="ru-RU"/>
        </w:rPr>
      </w:pPr>
      <w:r w:rsidRPr="00C1128C">
        <w:rPr>
          <w:rFonts w:ascii="Times New Roman" w:eastAsia="Times New Roman" w:hAnsi="Times New Roman" w:cs="Times New Roman"/>
          <w:color w:val="333333"/>
          <w:sz w:val="24"/>
          <w:szCs w:val="24"/>
          <w:lang w:eastAsia="ru-RU"/>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7F54B4" w:rsidRDefault="00B17984" w:rsidP="007F54B4">
      <w:pPr>
        <w:spacing w:before="180" w:after="180" w:line="3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00C1128C" w:rsidRPr="00C1128C">
        <w:rPr>
          <w:rFonts w:ascii="Times New Roman" w:eastAsia="Times New Roman" w:hAnsi="Times New Roman" w:cs="Times New Roman"/>
          <w:color w:val="333333"/>
          <w:sz w:val="24"/>
          <w:szCs w:val="24"/>
          <w:lang w:eastAsia="ru-RU"/>
        </w:rPr>
        <w:t xml:space="preserve">.2.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w:t>
      </w:r>
      <w:proofErr w:type="gramStart"/>
      <w:r w:rsidR="00C1128C" w:rsidRPr="00C1128C">
        <w:rPr>
          <w:rFonts w:ascii="Times New Roman" w:eastAsia="Times New Roman" w:hAnsi="Times New Roman" w:cs="Times New Roman"/>
          <w:color w:val="333333"/>
          <w:sz w:val="24"/>
          <w:szCs w:val="24"/>
          <w:lang w:eastAsia="ru-RU"/>
        </w:rPr>
        <w:t>ч</w:t>
      </w:r>
      <w:proofErr w:type="gramEnd"/>
      <w:r w:rsidR="00C1128C" w:rsidRPr="00C1128C">
        <w:rPr>
          <w:rFonts w:ascii="Times New Roman" w:eastAsia="Times New Roman" w:hAnsi="Times New Roman" w:cs="Times New Roman"/>
          <w:color w:val="333333"/>
          <w:sz w:val="24"/>
          <w:szCs w:val="24"/>
          <w:lang w:eastAsia="ru-RU"/>
        </w:rPr>
        <w:t>. 3 ст. 14 ФЗ «О персональных данных».</w:t>
      </w:r>
    </w:p>
    <w:p w:rsidR="009F3015" w:rsidRPr="007F54B4" w:rsidRDefault="007F54B4" w:rsidP="007F54B4">
      <w:pPr>
        <w:spacing w:before="180" w:after="180" w:line="315"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spacing w:val="3"/>
          <w:lang w:eastAsia="ru-RU"/>
        </w:rPr>
        <w:t>9. Т</w:t>
      </w:r>
      <w:r w:rsidR="009F3015" w:rsidRPr="007F54B4">
        <w:rPr>
          <w:rFonts w:ascii="Times New Roman" w:eastAsia="Times New Roman" w:hAnsi="Times New Roman" w:cs="Times New Roman"/>
          <w:b/>
          <w:bCs/>
          <w:spacing w:val="3"/>
          <w:lang w:eastAsia="ru-RU"/>
        </w:rPr>
        <w:t>ребованиях к защите персональных данных</w:t>
      </w:r>
    </w:p>
    <w:p w:rsidR="009F3015" w:rsidRPr="0014239D" w:rsidRDefault="007F54B4" w:rsidP="009F3015">
      <w:pPr>
        <w:spacing w:before="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9F3015" w:rsidRPr="0014239D">
        <w:rPr>
          <w:rFonts w:ascii="Times New Roman" w:eastAsia="Times New Roman" w:hAnsi="Times New Roman" w:cs="Times New Roman"/>
          <w:sz w:val="24"/>
          <w:szCs w:val="24"/>
          <w:lang w:eastAsia="ru-RU"/>
        </w:rPr>
        <w:t>Общество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Общество регулярно пересматривает и актуализирует принимаемые меры для обеспечения наилучшей защищенности обрабатываемых персональных данных – такие меры описываются в настоящей Политике, внутренних документах и локальных нормативных актах Общества.</w:t>
      </w:r>
    </w:p>
    <w:p w:rsidR="009F3015" w:rsidRPr="0014239D" w:rsidRDefault="009F3015" w:rsidP="009F3015">
      <w:pPr>
        <w:spacing w:before="2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К таким мерам, в частности, относится:</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разработка моделей угроз;</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определение угроз безопасности персональных данных при их обработке в информационных системах персональных данных;</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lastRenderedPageBreak/>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применение прошедших в установленном порядке процедуру оценки соответствия средств защиты информации;</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обнаружение фактов несанкционированного доступа к персональным данным и принятием мер;</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восстановление персональных данных, модифицированных или уничтоженных вследствие несанкционированного доступа к ним;</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учет машинных носителей персональных данных;</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организация пропускного и внутриобъектового режимов на территории Общества;</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размещение технических средств обработки персональных данных в пределах охраняемой территории;</w:t>
      </w:r>
    </w:p>
    <w:p w:rsidR="009F3015" w:rsidRPr="0014239D" w:rsidRDefault="009F3015" w:rsidP="009F3015">
      <w:pPr>
        <w:numPr>
          <w:ilvl w:val="0"/>
          <w:numId w:val="10"/>
        </w:numPr>
        <w:spacing w:before="100" w:beforeAutospacing="1" w:after="100" w:line="240" w:lineRule="auto"/>
        <w:rPr>
          <w:rFonts w:ascii="Times New Roman" w:eastAsia="Times New Roman" w:hAnsi="Times New Roman" w:cs="Times New Roman"/>
          <w:sz w:val="24"/>
          <w:szCs w:val="24"/>
          <w:lang w:eastAsia="ru-RU"/>
        </w:rPr>
      </w:pPr>
      <w:r w:rsidRPr="0014239D">
        <w:rPr>
          <w:rFonts w:ascii="Times New Roman" w:eastAsia="Times New Roman" w:hAnsi="Times New Roman" w:cs="Times New Roman"/>
          <w:sz w:val="24"/>
          <w:szCs w:val="24"/>
          <w:lang w:eastAsia="ru-RU"/>
        </w:rPr>
        <w:t>поддержание технических средств охраны, сигнализации в постоянной готовности;</w:t>
      </w:r>
    </w:p>
    <w:p w:rsidR="003C7EAB" w:rsidRPr="00C1128C" w:rsidRDefault="009F3015" w:rsidP="007F54B4">
      <w:pPr>
        <w:numPr>
          <w:ilvl w:val="0"/>
          <w:numId w:val="10"/>
        </w:numPr>
        <w:spacing w:before="100" w:beforeAutospacing="1" w:after="100" w:line="240" w:lineRule="auto"/>
        <w:rPr>
          <w:rFonts w:ascii="Times New Roman" w:eastAsia="Times New Roman" w:hAnsi="Times New Roman" w:cs="Times New Roman"/>
          <w:color w:val="333333"/>
          <w:sz w:val="24"/>
          <w:szCs w:val="24"/>
          <w:lang w:eastAsia="ru-RU"/>
        </w:rPr>
      </w:pPr>
      <w:r w:rsidRPr="0014239D">
        <w:rPr>
          <w:rFonts w:ascii="Times New Roman" w:eastAsia="Times New Roman" w:hAnsi="Times New Roman" w:cs="Times New Roman"/>
          <w:sz w:val="24"/>
          <w:szCs w:val="24"/>
          <w:lang w:eastAsia="ru-RU"/>
        </w:rPr>
        <w:t>проведение мониторинга действий пользователей, проведение разбирательств по фактам нарушения требований безопасности персональных данных.</w:t>
      </w:r>
    </w:p>
    <w:p w:rsidR="00F56E3B" w:rsidRDefault="00F56E3B"/>
    <w:sectPr w:rsidR="00F56E3B" w:rsidSect="00D9450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E8D"/>
    <w:multiLevelType w:val="multilevel"/>
    <w:tmpl w:val="D6F4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B4F34"/>
    <w:multiLevelType w:val="multilevel"/>
    <w:tmpl w:val="85C6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F3A03"/>
    <w:multiLevelType w:val="hybridMultilevel"/>
    <w:tmpl w:val="6E509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AD81ED0"/>
    <w:multiLevelType w:val="hybridMultilevel"/>
    <w:tmpl w:val="83A61DFE"/>
    <w:lvl w:ilvl="0" w:tplc="04190001">
      <w:start w:val="1"/>
      <w:numFmt w:val="bullet"/>
      <w:lvlText w:val=""/>
      <w:lvlJc w:val="left"/>
      <w:pPr>
        <w:ind w:left="4620" w:hanging="360"/>
      </w:pPr>
      <w:rPr>
        <w:rFonts w:ascii="Symbol" w:hAnsi="Symbol" w:hint="default"/>
      </w:rPr>
    </w:lvl>
    <w:lvl w:ilvl="1" w:tplc="04190003" w:tentative="1">
      <w:start w:val="1"/>
      <w:numFmt w:val="bullet"/>
      <w:lvlText w:val="o"/>
      <w:lvlJc w:val="left"/>
      <w:pPr>
        <w:ind w:left="5340" w:hanging="360"/>
      </w:pPr>
      <w:rPr>
        <w:rFonts w:ascii="Courier New" w:hAnsi="Courier New" w:cs="Courier New" w:hint="default"/>
      </w:rPr>
    </w:lvl>
    <w:lvl w:ilvl="2" w:tplc="04190005" w:tentative="1">
      <w:start w:val="1"/>
      <w:numFmt w:val="bullet"/>
      <w:lvlText w:val=""/>
      <w:lvlJc w:val="left"/>
      <w:pPr>
        <w:ind w:left="6060" w:hanging="360"/>
      </w:pPr>
      <w:rPr>
        <w:rFonts w:ascii="Wingdings" w:hAnsi="Wingdings" w:hint="default"/>
      </w:rPr>
    </w:lvl>
    <w:lvl w:ilvl="3" w:tplc="04190001" w:tentative="1">
      <w:start w:val="1"/>
      <w:numFmt w:val="bullet"/>
      <w:lvlText w:val=""/>
      <w:lvlJc w:val="left"/>
      <w:pPr>
        <w:ind w:left="6780" w:hanging="360"/>
      </w:pPr>
      <w:rPr>
        <w:rFonts w:ascii="Symbol" w:hAnsi="Symbol" w:hint="default"/>
      </w:rPr>
    </w:lvl>
    <w:lvl w:ilvl="4" w:tplc="04190003" w:tentative="1">
      <w:start w:val="1"/>
      <w:numFmt w:val="bullet"/>
      <w:lvlText w:val="o"/>
      <w:lvlJc w:val="left"/>
      <w:pPr>
        <w:ind w:left="7500" w:hanging="360"/>
      </w:pPr>
      <w:rPr>
        <w:rFonts w:ascii="Courier New" w:hAnsi="Courier New" w:cs="Courier New" w:hint="default"/>
      </w:rPr>
    </w:lvl>
    <w:lvl w:ilvl="5" w:tplc="04190005" w:tentative="1">
      <w:start w:val="1"/>
      <w:numFmt w:val="bullet"/>
      <w:lvlText w:val=""/>
      <w:lvlJc w:val="left"/>
      <w:pPr>
        <w:ind w:left="8220" w:hanging="360"/>
      </w:pPr>
      <w:rPr>
        <w:rFonts w:ascii="Wingdings" w:hAnsi="Wingdings" w:hint="default"/>
      </w:rPr>
    </w:lvl>
    <w:lvl w:ilvl="6" w:tplc="04190001" w:tentative="1">
      <w:start w:val="1"/>
      <w:numFmt w:val="bullet"/>
      <w:lvlText w:val=""/>
      <w:lvlJc w:val="left"/>
      <w:pPr>
        <w:ind w:left="8940" w:hanging="360"/>
      </w:pPr>
      <w:rPr>
        <w:rFonts w:ascii="Symbol" w:hAnsi="Symbol" w:hint="default"/>
      </w:rPr>
    </w:lvl>
    <w:lvl w:ilvl="7" w:tplc="04190003" w:tentative="1">
      <w:start w:val="1"/>
      <w:numFmt w:val="bullet"/>
      <w:lvlText w:val="o"/>
      <w:lvlJc w:val="left"/>
      <w:pPr>
        <w:ind w:left="9660" w:hanging="360"/>
      </w:pPr>
      <w:rPr>
        <w:rFonts w:ascii="Courier New" w:hAnsi="Courier New" w:cs="Courier New" w:hint="default"/>
      </w:rPr>
    </w:lvl>
    <w:lvl w:ilvl="8" w:tplc="04190005" w:tentative="1">
      <w:start w:val="1"/>
      <w:numFmt w:val="bullet"/>
      <w:lvlText w:val=""/>
      <w:lvlJc w:val="left"/>
      <w:pPr>
        <w:ind w:left="10380" w:hanging="360"/>
      </w:pPr>
      <w:rPr>
        <w:rFonts w:ascii="Wingdings" w:hAnsi="Wingdings" w:hint="default"/>
      </w:rPr>
    </w:lvl>
  </w:abstractNum>
  <w:abstractNum w:abstractNumId="4">
    <w:nsid w:val="401A5A9D"/>
    <w:multiLevelType w:val="multilevel"/>
    <w:tmpl w:val="0F14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53B7C"/>
    <w:multiLevelType w:val="multilevel"/>
    <w:tmpl w:val="AB404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17DC6"/>
    <w:multiLevelType w:val="hybridMultilevel"/>
    <w:tmpl w:val="BF108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CC7296"/>
    <w:multiLevelType w:val="multilevel"/>
    <w:tmpl w:val="74369B2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54B1461E"/>
    <w:multiLevelType w:val="multilevel"/>
    <w:tmpl w:val="7FD6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B2771"/>
    <w:multiLevelType w:val="multilevel"/>
    <w:tmpl w:val="B87C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F7EF6"/>
    <w:multiLevelType w:val="multilevel"/>
    <w:tmpl w:val="0EA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55416"/>
    <w:multiLevelType w:val="hybridMultilevel"/>
    <w:tmpl w:val="46209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D76197"/>
    <w:multiLevelType w:val="multilevel"/>
    <w:tmpl w:val="76B8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0"/>
  </w:num>
  <w:num w:numId="5">
    <w:abstractNumId w:val="7"/>
  </w:num>
  <w:num w:numId="6">
    <w:abstractNumId w:val="4"/>
  </w:num>
  <w:num w:numId="7">
    <w:abstractNumId w:val="9"/>
  </w:num>
  <w:num w:numId="8">
    <w:abstractNumId w:val="12"/>
  </w:num>
  <w:num w:numId="9">
    <w:abstractNumId w:val="1"/>
  </w:num>
  <w:num w:numId="10">
    <w:abstractNumId w:val="8"/>
  </w:num>
  <w:num w:numId="11">
    <w:abstractNumId w:val="1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1128C"/>
    <w:rsid w:val="00063271"/>
    <w:rsid w:val="00081FEE"/>
    <w:rsid w:val="000C67DA"/>
    <w:rsid w:val="00146B7B"/>
    <w:rsid w:val="0018541F"/>
    <w:rsid w:val="00192430"/>
    <w:rsid w:val="001E5565"/>
    <w:rsid w:val="00263E81"/>
    <w:rsid w:val="002C45AC"/>
    <w:rsid w:val="002D5850"/>
    <w:rsid w:val="00325A6E"/>
    <w:rsid w:val="003820E1"/>
    <w:rsid w:val="003977CE"/>
    <w:rsid w:val="003C7EAB"/>
    <w:rsid w:val="003F4FBC"/>
    <w:rsid w:val="00461AF0"/>
    <w:rsid w:val="004A24FF"/>
    <w:rsid w:val="004A5DFA"/>
    <w:rsid w:val="00566BA0"/>
    <w:rsid w:val="0058631C"/>
    <w:rsid w:val="005C124C"/>
    <w:rsid w:val="005E3C02"/>
    <w:rsid w:val="005F3A9F"/>
    <w:rsid w:val="00607A80"/>
    <w:rsid w:val="006876BD"/>
    <w:rsid w:val="006A3649"/>
    <w:rsid w:val="007911FE"/>
    <w:rsid w:val="007F54B4"/>
    <w:rsid w:val="00840CAB"/>
    <w:rsid w:val="00883B7E"/>
    <w:rsid w:val="008E4A72"/>
    <w:rsid w:val="00903018"/>
    <w:rsid w:val="0090591D"/>
    <w:rsid w:val="00920342"/>
    <w:rsid w:val="00957834"/>
    <w:rsid w:val="009D2C72"/>
    <w:rsid w:val="009F3015"/>
    <w:rsid w:val="00A355D6"/>
    <w:rsid w:val="00A64034"/>
    <w:rsid w:val="00A67154"/>
    <w:rsid w:val="00A80F3B"/>
    <w:rsid w:val="00AA6A6C"/>
    <w:rsid w:val="00AA7B6D"/>
    <w:rsid w:val="00AE0AC1"/>
    <w:rsid w:val="00B17984"/>
    <w:rsid w:val="00B44D1C"/>
    <w:rsid w:val="00BB5CF2"/>
    <w:rsid w:val="00BB6A15"/>
    <w:rsid w:val="00BD2682"/>
    <w:rsid w:val="00BE0134"/>
    <w:rsid w:val="00BF493F"/>
    <w:rsid w:val="00C1128C"/>
    <w:rsid w:val="00C30B41"/>
    <w:rsid w:val="00D0553F"/>
    <w:rsid w:val="00D30ABC"/>
    <w:rsid w:val="00D82F96"/>
    <w:rsid w:val="00D9450F"/>
    <w:rsid w:val="00DC31D3"/>
    <w:rsid w:val="00DD72F6"/>
    <w:rsid w:val="00E53B9A"/>
    <w:rsid w:val="00E76AC9"/>
    <w:rsid w:val="00E94BE6"/>
    <w:rsid w:val="00EA5D6C"/>
    <w:rsid w:val="00EC1CBA"/>
    <w:rsid w:val="00EE7C99"/>
    <w:rsid w:val="00F01EF1"/>
    <w:rsid w:val="00F2742E"/>
    <w:rsid w:val="00F56E3B"/>
    <w:rsid w:val="00F934C0"/>
    <w:rsid w:val="00FD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rsid w:val="009D2C72"/>
    <w:pPr>
      <w:spacing w:after="0" w:line="240" w:lineRule="auto"/>
      <w:ind w:left="1134"/>
    </w:pPr>
    <w:rPr>
      <w:rFonts w:ascii="Times New Roman" w:eastAsia="Times New Roman" w:hAnsi="Times New Roman" w:cs="Times New Roman"/>
      <w:sz w:val="28"/>
      <w:szCs w:val="20"/>
      <w:lang w:eastAsia="ru-RU"/>
    </w:rPr>
  </w:style>
  <w:style w:type="paragraph" w:styleId="a3">
    <w:name w:val="List Paragraph"/>
    <w:basedOn w:val="a"/>
    <w:uiPriority w:val="34"/>
    <w:qFormat/>
    <w:rsid w:val="00C1128C"/>
    <w:pPr>
      <w:ind w:left="720"/>
      <w:contextualSpacing/>
    </w:pPr>
  </w:style>
</w:styles>
</file>

<file path=word/webSettings.xml><?xml version="1.0" encoding="utf-8"?>
<w:webSettings xmlns:r="http://schemas.openxmlformats.org/officeDocument/2006/relationships" xmlns:w="http://schemas.openxmlformats.org/wordprocessingml/2006/main">
  <w:divs>
    <w:div w:id="1533180124">
      <w:bodyDiv w:val="1"/>
      <w:marLeft w:val="0"/>
      <w:marRight w:val="0"/>
      <w:marTop w:val="0"/>
      <w:marBottom w:val="0"/>
      <w:divBdr>
        <w:top w:val="none" w:sz="0" w:space="0" w:color="auto"/>
        <w:left w:val="none" w:sz="0" w:space="0" w:color="auto"/>
        <w:bottom w:val="none" w:sz="0" w:space="0" w:color="auto"/>
        <w:right w:val="none" w:sz="0" w:space="0" w:color="auto"/>
      </w:divBdr>
      <w:divsChild>
        <w:div w:id="1257908219">
          <w:marLeft w:val="0"/>
          <w:marRight w:val="0"/>
          <w:marTop w:val="0"/>
          <w:marBottom w:val="0"/>
          <w:divBdr>
            <w:top w:val="none" w:sz="0" w:space="0" w:color="auto"/>
            <w:left w:val="none" w:sz="0" w:space="0" w:color="auto"/>
            <w:bottom w:val="none" w:sz="0" w:space="0" w:color="auto"/>
            <w:right w:val="none" w:sz="0" w:space="0" w:color="auto"/>
          </w:divBdr>
          <w:divsChild>
            <w:div w:id="20664421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2956</TotalTime>
  <Pages>10</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 Максим Викторович</dc:creator>
  <cp:lastModifiedBy>Марина</cp:lastModifiedBy>
  <cp:revision>53</cp:revision>
  <dcterms:created xsi:type="dcterms:W3CDTF">2023-01-15T15:57:00Z</dcterms:created>
  <dcterms:modified xsi:type="dcterms:W3CDTF">2023-02-08T11:44:00Z</dcterms:modified>
</cp:coreProperties>
</file>